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64446" w14:textId="77777777" w:rsidR="00B97B5A" w:rsidRDefault="00E6230F" w:rsidP="00B97B5A">
      <w:pPr>
        <w:pStyle w:val="Titolo4"/>
        <w:numPr>
          <w:ilvl w:val="0"/>
          <w:numId w:val="2"/>
        </w:numPr>
        <w:jc w:val="center"/>
        <w:rPr>
          <w:sz w:val="2"/>
        </w:rPr>
      </w:pPr>
      <w:r>
        <w:rPr>
          <w:noProof/>
        </w:rPr>
        <w:object w:dxaOrig="1440" w:dyaOrig="1440" w14:anchorId="1834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2.7pt;width:31pt;height:35.55pt;z-index:251659264;mso-wrap-edited:f;mso-position-horizontal:center;mso-position-vertical-relative:page" wrapcoords="-185 0 -185 21439 21600 21439 21600 0 -185 0" fillcolor="window">
            <v:imagedata r:id="rId5" o:title=""/>
            <w10:wrap anchory="page"/>
          </v:shape>
          <o:OLEObject Type="Embed" ProgID="Word.Picture.8" ShapeID="_x0000_s1026" DrawAspect="Content" ObjectID="_1655792811" r:id="rId6"/>
        </w:object>
      </w:r>
    </w:p>
    <w:p w14:paraId="02C61636" w14:textId="77777777" w:rsidR="00B97B5A" w:rsidRDefault="00B97B5A" w:rsidP="00B97B5A">
      <w:pPr>
        <w:pStyle w:val="Titolo4"/>
        <w:jc w:val="center"/>
        <w:rPr>
          <w:sz w:val="2"/>
        </w:rPr>
      </w:pPr>
    </w:p>
    <w:p w14:paraId="044ED4DC" w14:textId="77777777" w:rsidR="00B97B5A" w:rsidRDefault="00B97B5A" w:rsidP="00B97B5A">
      <w:pPr>
        <w:pStyle w:val="Titolo4"/>
        <w:jc w:val="center"/>
        <w:rPr>
          <w:sz w:val="2"/>
        </w:rPr>
      </w:pPr>
    </w:p>
    <w:p w14:paraId="5F48BB16" w14:textId="77777777" w:rsidR="00B97B5A" w:rsidRDefault="00B97B5A" w:rsidP="00B97B5A">
      <w:pPr>
        <w:pStyle w:val="Titolo4"/>
        <w:jc w:val="center"/>
        <w:rPr>
          <w:sz w:val="2"/>
        </w:rPr>
      </w:pPr>
    </w:p>
    <w:p w14:paraId="043E308D" w14:textId="77777777" w:rsidR="00B97B5A" w:rsidRDefault="00B97B5A" w:rsidP="00B97B5A">
      <w:pPr>
        <w:pStyle w:val="Titolo4"/>
        <w:jc w:val="center"/>
        <w:rPr>
          <w:sz w:val="2"/>
        </w:rPr>
      </w:pPr>
    </w:p>
    <w:p w14:paraId="60D93530" w14:textId="77777777" w:rsidR="00B97B5A" w:rsidRDefault="00B97B5A" w:rsidP="00B97B5A">
      <w:pPr>
        <w:pStyle w:val="Titolo4"/>
        <w:jc w:val="center"/>
        <w:rPr>
          <w:sz w:val="2"/>
        </w:rPr>
      </w:pPr>
    </w:p>
    <w:p w14:paraId="07DA5379" w14:textId="77777777" w:rsidR="00B97B5A" w:rsidRDefault="00B97B5A" w:rsidP="00B97B5A">
      <w:pPr>
        <w:pStyle w:val="Titolo4"/>
        <w:jc w:val="center"/>
      </w:pPr>
      <w:r>
        <w:t>COMUNE DI LISCIANO NICCONE</w:t>
      </w:r>
    </w:p>
    <w:p w14:paraId="5DC1050C" w14:textId="77777777" w:rsidR="00B97B5A" w:rsidRDefault="00B97B5A" w:rsidP="00B97B5A">
      <w:pPr>
        <w:pStyle w:val="Titolo2"/>
        <w:rPr>
          <w:sz w:val="36"/>
        </w:rPr>
      </w:pPr>
      <w:r>
        <w:rPr>
          <w:sz w:val="36"/>
        </w:rPr>
        <w:t>Provincia di Perugia</w:t>
      </w:r>
    </w:p>
    <w:p w14:paraId="50EB911F" w14:textId="77777777" w:rsidR="00B97B5A" w:rsidRPr="005F67B0" w:rsidRDefault="00B97B5A" w:rsidP="00B97B5A">
      <w:pPr>
        <w:jc w:val="center"/>
        <w:rPr>
          <w:rFonts w:ascii="Tahoma" w:hAnsi="Tahoma"/>
          <w:sz w:val="12"/>
          <w:szCs w:val="12"/>
        </w:rPr>
      </w:pPr>
      <w:r w:rsidRPr="005F67B0">
        <w:rPr>
          <w:rFonts w:ascii="Tahoma" w:hAnsi="Tahoma"/>
          <w:sz w:val="12"/>
          <w:szCs w:val="12"/>
        </w:rPr>
        <w:t>Piazza della Repubblica, 3 - 06060 Lisciano Niccone</w:t>
      </w:r>
      <w:r w:rsidRPr="005F67B0">
        <w:rPr>
          <w:rFonts w:ascii="Tahoma" w:hAnsi="Tahoma"/>
          <w:sz w:val="12"/>
          <w:szCs w:val="12"/>
        </w:rPr>
        <w:br/>
        <w:t>Tel.075/844132 - Fax 075/844139</w:t>
      </w:r>
    </w:p>
    <w:p w14:paraId="03BA5F74" w14:textId="77777777" w:rsidR="00AC296D" w:rsidRDefault="00AC29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p>
    <w:p w14:paraId="1FEC8969" w14:textId="77777777" w:rsidR="00AC296D" w:rsidRDefault="00AC29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p>
    <w:p w14:paraId="50603153" w14:textId="77777777" w:rsidR="003A1312" w:rsidRPr="003A1312" w:rsidRDefault="00A822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r w:rsidRPr="003A1312">
        <w:rPr>
          <w:rFonts w:eastAsia="Times New Roman" w:cstheme="minorHAnsi"/>
          <w:b/>
          <w:bCs/>
          <w:sz w:val="32"/>
          <w:szCs w:val="40"/>
          <w:bdr w:val="none" w:sz="0" w:space="0" w:color="auto" w:frame="1"/>
          <w:lang w:eastAsia="it-IT"/>
        </w:rPr>
        <w:t>TARI 2020</w:t>
      </w:r>
    </w:p>
    <w:p w14:paraId="15510F20" w14:textId="77777777" w:rsidR="003A1312" w:rsidRPr="003A1312" w:rsidRDefault="00A822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r w:rsidRPr="00504432">
        <w:rPr>
          <w:rFonts w:eastAsia="Times New Roman" w:cstheme="minorHAnsi"/>
          <w:b/>
          <w:bCs/>
          <w:sz w:val="32"/>
          <w:szCs w:val="40"/>
          <w:bdr w:val="none" w:sz="0" w:space="0" w:color="auto" w:frame="1"/>
          <w:lang w:eastAsia="it-IT"/>
        </w:rPr>
        <w:t xml:space="preserve">MISURE AGEVOLATIVE STRAORDINARIE </w:t>
      </w:r>
      <w:r w:rsidRPr="003A1312">
        <w:rPr>
          <w:rFonts w:eastAsia="Times New Roman" w:cstheme="minorHAnsi"/>
          <w:b/>
          <w:bCs/>
          <w:sz w:val="32"/>
          <w:szCs w:val="40"/>
          <w:bdr w:val="none" w:sz="0" w:space="0" w:color="auto" w:frame="1"/>
          <w:lang w:eastAsia="it-IT"/>
        </w:rPr>
        <w:t xml:space="preserve">PER UTENZE NON DOMESTICHE </w:t>
      </w:r>
    </w:p>
    <w:p w14:paraId="61BE0D86" w14:textId="77777777" w:rsidR="003A1312" w:rsidRDefault="00A822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r w:rsidRPr="00504432">
        <w:rPr>
          <w:rFonts w:eastAsia="Times New Roman" w:cstheme="minorHAnsi"/>
          <w:b/>
          <w:bCs/>
          <w:sz w:val="32"/>
          <w:szCs w:val="40"/>
          <w:bdr w:val="none" w:sz="0" w:space="0" w:color="auto" w:frame="1"/>
          <w:lang w:eastAsia="it-IT"/>
        </w:rPr>
        <w:t>A SEGUITO EMERGENZA COVID-19</w:t>
      </w:r>
    </w:p>
    <w:p w14:paraId="5319B1C8" w14:textId="77777777" w:rsidR="00AC296D" w:rsidRDefault="00AC29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p>
    <w:p w14:paraId="1BC63946" w14:textId="77777777" w:rsidR="00AC296D" w:rsidRDefault="00AC29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p>
    <w:p w14:paraId="1E8FF053" w14:textId="77777777" w:rsidR="00AC296D" w:rsidRPr="003A1312" w:rsidRDefault="00AC296D" w:rsidP="003A1312">
      <w:pPr>
        <w:shd w:val="clear" w:color="auto" w:fill="FFFFFF"/>
        <w:spacing w:after="0" w:line="240" w:lineRule="auto"/>
        <w:jc w:val="center"/>
        <w:textAlignment w:val="baseline"/>
        <w:rPr>
          <w:rFonts w:eastAsia="Times New Roman" w:cstheme="minorHAnsi"/>
          <w:b/>
          <w:bCs/>
          <w:sz w:val="32"/>
          <w:szCs w:val="40"/>
          <w:bdr w:val="none" w:sz="0" w:space="0" w:color="auto" w:frame="1"/>
          <w:lang w:eastAsia="it-IT"/>
        </w:rPr>
      </w:pPr>
    </w:p>
    <w:p w14:paraId="130354FB" w14:textId="039251BF" w:rsidR="00AC296D" w:rsidRPr="00AC296D" w:rsidRDefault="00504432" w:rsidP="003A1312">
      <w:pPr>
        <w:shd w:val="clear" w:color="auto" w:fill="FFFFFF"/>
        <w:spacing w:after="0" w:line="240" w:lineRule="auto"/>
        <w:jc w:val="both"/>
        <w:textAlignment w:val="baseline"/>
        <w:rPr>
          <w:rFonts w:eastAsia="Times New Roman" w:cstheme="minorHAnsi"/>
          <w:sz w:val="30"/>
          <w:szCs w:val="30"/>
          <w:lang w:eastAsia="it-IT"/>
        </w:rPr>
      </w:pPr>
      <w:r w:rsidRPr="00504432">
        <w:rPr>
          <w:rFonts w:eastAsia="Times New Roman" w:cstheme="minorHAnsi"/>
          <w:color w:val="666666"/>
          <w:sz w:val="24"/>
          <w:szCs w:val="24"/>
          <w:lang w:eastAsia="it-IT"/>
        </w:rPr>
        <w:br/>
      </w:r>
      <w:r w:rsidR="003A1312" w:rsidRPr="00AC296D">
        <w:rPr>
          <w:rFonts w:eastAsia="Times New Roman" w:cstheme="minorHAnsi"/>
          <w:sz w:val="30"/>
          <w:szCs w:val="30"/>
          <w:lang w:eastAsia="it-IT"/>
        </w:rPr>
        <w:t xml:space="preserve">Il Comune di </w:t>
      </w:r>
      <w:r w:rsidR="00DF0158">
        <w:rPr>
          <w:rFonts w:eastAsia="Times New Roman" w:cstheme="minorHAnsi"/>
          <w:sz w:val="30"/>
          <w:szCs w:val="30"/>
          <w:lang w:eastAsia="it-IT"/>
        </w:rPr>
        <w:t>Lisciano Niccone</w:t>
      </w:r>
      <w:r w:rsidRPr="00AC296D">
        <w:rPr>
          <w:rFonts w:eastAsia="Times New Roman" w:cstheme="minorHAnsi"/>
          <w:sz w:val="30"/>
          <w:szCs w:val="30"/>
          <w:lang w:eastAsia="it-IT"/>
        </w:rPr>
        <w:t xml:space="preserve"> </w:t>
      </w:r>
      <w:r w:rsidR="00AC296D" w:rsidRPr="00AC296D">
        <w:rPr>
          <w:rFonts w:eastAsia="Times New Roman" w:cstheme="minorHAnsi"/>
          <w:sz w:val="30"/>
          <w:szCs w:val="30"/>
          <w:lang w:eastAsia="it-IT"/>
        </w:rPr>
        <w:t>intende adottare</w:t>
      </w:r>
      <w:r w:rsidRPr="00AC296D">
        <w:rPr>
          <w:rFonts w:eastAsia="Times New Roman" w:cstheme="minorHAnsi"/>
          <w:sz w:val="30"/>
          <w:szCs w:val="30"/>
          <w:lang w:eastAsia="it-IT"/>
        </w:rPr>
        <w:t xml:space="preserve"> misure agevolative</w:t>
      </w:r>
      <w:r w:rsidR="003A1312" w:rsidRPr="00AC296D">
        <w:rPr>
          <w:rFonts w:eastAsia="Times New Roman" w:cstheme="minorHAnsi"/>
          <w:sz w:val="30"/>
          <w:szCs w:val="30"/>
          <w:lang w:eastAsia="it-IT"/>
        </w:rPr>
        <w:t xml:space="preserve"> sul pagamento della TARI (Tassa Rifiuti) </w:t>
      </w:r>
      <w:r w:rsidR="00AC296D" w:rsidRPr="00AC296D">
        <w:rPr>
          <w:rFonts w:eastAsia="Times New Roman" w:cstheme="minorHAnsi"/>
          <w:sz w:val="30"/>
          <w:szCs w:val="30"/>
          <w:lang w:eastAsia="it-IT"/>
        </w:rPr>
        <w:t xml:space="preserve">2020 </w:t>
      </w:r>
      <w:r w:rsidRPr="00AC296D">
        <w:rPr>
          <w:rFonts w:eastAsia="Times New Roman" w:cstheme="minorHAnsi"/>
          <w:sz w:val="30"/>
          <w:szCs w:val="30"/>
          <w:lang w:eastAsia="it-IT"/>
        </w:rPr>
        <w:t xml:space="preserve">per le </w:t>
      </w:r>
      <w:r w:rsidRPr="00AC296D">
        <w:rPr>
          <w:rFonts w:eastAsia="Times New Roman" w:cstheme="minorHAnsi"/>
          <w:b/>
          <w:sz w:val="30"/>
          <w:szCs w:val="30"/>
          <w:lang w:eastAsia="it-IT"/>
        </w:rPr>
        <w:t>utenze non domestiche</w:t>
      </w:r>
      <w:r w:rsidRPr="00AC296D">
        <w:rPr>
          <w:rFonts w:eastAsia="Times New Roman" w:cstheme="minorHAnsi"/>
          <w:sz w:val="30"/>
          <w:szCs w:val="30"/>
          <w:lang w:eastAsia="it-IT"/>
        </w:rPr>
        <w:t xml:space="preserve"> che, in ottemperanza alle disposizioni di legge in materia di contenimento</w:t>
      </w:r>
      <w:r w:rsidR="003A1312" w:rsidRPr="00AC296D">
        <w:rPr>
          <w:rFonts w:eastAsia="Times New Roman" w:cstheme="minorHAnsi"/>
          <w:sz w:val="30"/>
          <w:szCs w:val="30"/>
          <w:lang w:eastAsia="it-IT"/>
        </w:rPr>
        <w:t xml:space="preserve"> della</w:t>
      </w:r>
      <w:r w:rsidRPr="00AC296D">
        <w:rPr>
          <w:rFonts w:eastAsia="Times New Roman" w:cstheme="minorHAnsi"/>
          <w:sz w:val="30"/>
          <w:szCs w:val="30"/>
          <w:lang w:eastAsia="it-IT"/>
        </w:rPr>
        <w:t xml:space="preserve"> pandemia covid-19, non hanno potuto svolgere tempor</w:t>
      </w:r>
      <w:r w:rsidR="00AC296D" w:rsidRPr="00AC296D">
        <w:rPr>
          <w:rFonts w:eastAsia="Times New Roman" w:cstheme="minorHAnsi"/>
          <w:sz w:val="30"/>
          <w:szCs w:val="30"/>
          <w:lang w:eastAsia="it-IT"/>
        </w:rPr>
        <w:t>aneamente l’attività lavorativa.</w:t>
      </w:r>
      <w:r w:rsidRPr="00AC296D">
        <w:rPr>
          <w:rFonts w:eastAsia="Times New Roman" w:cstheme="minorHAnsi"/>
          <w:sz w:val="30"/>
          <w:szCs w:val="30"/>
          <w:lang w:eastAsia="it-IT"/>
        </w:rPr>
        <w:t xml:space="preserve"> </w:t>
      </w:r>
    </w:p>
    <w:p w14:paraId="01DFD6D6" w14:textId="77777777" w:rsidR="00C55E98" w:rsidRPr="00AC296D" w:rsidRDefault="00C55E98" w:rsidP="003A1312">
      <w:pPr>
        <w:shd w:val="clear" w:color="auto" w:fill="FFFFFF"/>
        <w:spacing w:after="0" w:line="240" w:lineRule="auto"/>
        <w:jc w:val="both"/>
        <w:textAlignment w:val="baseline"/>
        <w:rPr>
          <w:rFonts w:eastAsia="Times New Roman" w:cstheme="minorHAnsi"/>
          <w:sz w:val="30"/>
          <w:szCs w:val="30"/>
          <w:lang w:eastAsia="it-IT"/>
        </w:rPr>
      </w:pPr>
    </w:p>
    <w:p w14:paraId="03418552" w14:textId="66040AA6" w:rsidR="00AC296D" w:rsidRDefault="00AC296D" w:rsidP="003A1312">
      <w:pPr>
        <w:shd w:val="clear" w:color="auto" w:fill="FFFFFF"/>
        <w:spacing w:after="0" w:line="240" w:lineRule="auto"/>
        <w:jc w:val="both"/>
        <w:textAlignment w:val="baseline"/>
        <w:rPr>
          <w:rFonts w:eastAsia="Times New Roman" w:cstheme="minorHAnsi"/>
          <w:sz w:val="30"/>
          <w:szCs w:val="30"/>
          <w:lang w:eastAsia="it-IT"/>
        </w:rPr>
      </w:pPr>
      <w:r w:rsidRPr="00AC296D">
        <w:rPr>
          <w:rFonts w:eastAsia="Times New Roman" w:cstheme="minorHAnsi"/>
          <w:sz w:val="30"/>
          <w:szCs w:val="30"/>
          <w:lang w:eastAsia="it-IT"/>
        </w:rPr>
        <w:t>G</w:t>
      </w:r>
      <w:r w:rsidR="00504432" w:rsidRPr="00AC296D">
        <w:rPr>
          <w:rFonts w:eastAsia="Times New Roman" w:cstheme="minorHAnsi"/>
          <w:sz w:val="30"/>
          <w:szCs w:val="30"/>
          <w:lang w:eastAsia="it-IT"/>
        </w:rPr>
        <w:t xml:space="preserve">li utenti interessati dovranno presentare una dichiarazione, resa ai sensi dell’art. 46 del DPR 445/2000, attestante il periodo di chiusura e contenente l’indicazione del codice ATECO dell’attività, utilizzando il modello messo a disposizione </w:t>
      </w:r>
      <w:r w:rsidR="00C55E98" w:rsidRPr="00AC296D">
        <w:rPr>
          <w:rFonts w:eastAsia="Times New Roman" w:cstheme="minorHAnsi"/>
          <w:sz w:val="30"/>
          <w:szCs w:val="30"/>
          <w:lang w:eastAsia="it-IT"/>
        </w:rPr>
        <w:t xml:space="preserve">dal Comune di </w:t>
      </w:r>
      <w:r w:rsidR="00DF0158">
        <w:rPr>
          <w:rFonts w:eastAsia="Times New Roman" w:cstheme="minorHAnsi"/>
          <w:sz w:val="30"/>
          <w:szCs w:val="30"/>
          <w:lang w:eastAsia="it-IT"/>
        </w:rPr>
        <w:t>Lisciano Niccone</w:t>
      </w:r>
      <w:r w:rsidR="00C55E98" w:rsidRPr="00AC296D">
        <w:rPr>
          <w:rFonts w:eastAsia="Times New Roman" w:cstheme="minorHAnsi"/>
          <w:sz w:val="30"/>
          <w:szCs w:val="30"/>
          <w:lang w:eastAsia="it-IT"/>
        </w:rPr>
        <w:t xml:space="preserve">, scaricabile dal sito istituzionale dell’ente </w:t>
      </w:r>
      <w:r w:rsidR="00DF0158">
        <w:rPr>
          <w:rFonts w:eastAsia="Times New Roman" w:cstheme="minorHAnsi"/>
          <w:sz w:val="30"/>
          <w:szCs w:val="30"/>
          <w:lang w:eastAsia="it-IT"/>
        </w:rPr>
        <w:t>(</w:t>
      </w:r>
      <w:hyperlink r:id="rId7" w:history="1">
        <w:r w:rsidR="00DF0158" w:rsidRPr="007854D4">
          <w:rPr>
            <w:rStyle w:val="Collegamentoipertestuale"/>
            <w:rFonts w:eastAsia="Times New Roman" w:cstheme="minorHAnsi"/>
            <w:sz w:val="30"/>
            <w:szCs w:val="30"/>
            <w:lang w:eastAsia="it-IT"/>
          </w:rPr>
          <w:t>www.lisciano.org</w:t>
        </w:r>
      </w:hyperlink>
      <w:r w:rsidR="00C55E98" w:rsidRPr="00AC296D">
        <w:rPr>
          <w:rFonts w:eastAsia="Times New Roman" w:cstheme="minorHAnsi"/>
          <w:sz w:val="30"/>
          <w:szCs w:val="30"/>
          <w:lang w:eastAsia="it-IT"/>
        </w:rPr>
        <w:t xml:space="preserve">). </w:t>
      </w:r>
      <w:r>
        <w:rPr>
          <w:rFonts w:eastAsia="Times New Roman" w:cstheme="minorHAnsi"/>
          <w:sz w:val="30"/>
          <w:szCs w:val="30"/>
          <w:lang w:eastAsia="it-IT"/>
        </w:rPr>
        <w:br/>
      </w:r>
    </w:p>
    <w:p w14:paraId="03A44967" w14:textId="2FCA4DC0" w:rsidR="00AC296D" w:rsidRPr="00AC296D" w:rsidRDefault="00C55E98" w:rsidP="003A1312">
      <w:pPr>
        <w:shd w:val="clear" w:color="auto" w:fill="FFFFFF"/>
        <w:spacing w:after="0" w:line="240" w:lineRule="auto"/>
        <w:jc w:val="both"/>
        <w:textAlignment w:val="baseline"/>
        <w:rPr>
          <w:rFonts w:eastAsia="Times New Roman" w:cstheme="minorHAnsi"/>
          <w:sz w:val="30"/>
          <w:szCs w:val="30"/>
          <w:lang w:eastAsia="it-IT"/>
        </w:rPr>
      </w:pPr>
      <w:r w:rsidRPr="00AC296D">
        <w:rPr>
          <w:rFonts w:eastAsia="Times New Roman" w:cstheme="minorHAnsi"/>
          <w:sz w:val="30"/>
          <w:szCs w:val="30"/>
          <w:u w:val="single"/>
          <w:lang w:eastAsia="it-IT"/>
        </w:rPr>
        <w:t xml:space="preserve">La dichiarazione dovrà essere trasmessa al comune </w:t>
      </w:r>
      <w:r w:rsidRPr="00AC296D">
        <w:rPr>
          <w:rFonts w:eastAsia="Times New Roman" w:cstheme="minorHAnsi"/>
          <w:b/>
          <w:sz w:val="30"/>
          <w:szCs w:val="30"/>
          <w:u w:val="single"/>
          <w:lang w:eastAsia="it-IT"/>
        </w:rPr>
        <w:t>entro il 31 luglio 2020</w:t>
      </w:r>
      <w:r w:rsidRPr="00AC296D">
        <w:rPr>
          <w:rFonts w:eastAsia="Times New Roman" w:cstheme="minorHAnsi"/>
          <w:sz w:val="30"/>
          <w:szCs w:val="30"/>
          <w:lang w:eastAsia="it-IT"/>
        </w:rPr>
        <w:t xml:space="preserve"> mediante invio alla casella di posta elettronica certificata </w:t>
      </w:r>
      <w:hyperlink r:id="rId8" w:history="1">
        <w:r w:rsidR="00DF0158" w:rsidRPr="007854D4">
          <w:rPr>
            <w:rStyle w:val="Collegamentoipertestuale"/>
            <w:rFonts w:eastAsia="Times New Roman" w:cstheme="minorHAnsi"/>
            <w:sz w:val="30"/>
            <w:szCs w:val="30"/>
            <w:lang w:eastAsia="it-IT"/>
          </w:rPr>
          <w:t>comune.liscianoniccone@postacert.umbria.it</w:t>
        </w:r>
      </w:hyperlink>
      <w:r w:rsidR="00DF0158">
        <w:rPr>
          <w:rFonts w:eastAsia="Times New Roman" w:cstheme="minorHAnsi"/>
          <w:sz w:val="30"/>
          <w:szCs w:val="30"/>
          <w:lang w:eastAsia="it-IT"/>
        </w:rPr>
        <w:t xml:space="preserve"> </w:t>
      </w:r>
      <w:r w:rsidRPr="00AC296D">
        <w:rPr>
          <w:rFonts w:eastAsia="Times New Roman" w:cstheme="minorHAnsi"/>
          <w:sz w:val="30"/>
          <w:szCs w:val="30"/>
          <w:lang w:eastAsia="it-IT"/>
        </w:rPr>
        <w:t>oppure consegnando la stessa direttamente all’ufficio protocollo.</w:t>
      </w:r>
    </w:p>
    <w:p w14:paraId="50A097C7" w14:textId="77777777" w:rsidR="00AC296D" w:rsidRPr="00AC296D" w:rsidRDefault="00AC296D" w:rsidP="00AC296D">
      <w:pPr>
        <w:shd w:val="clear" w:color="auto" w:fill="FFFFFF"/>
        <w:spacing w:after="0" w:line="240" w:lineRule="auto"/>
        <w:textAlignment w:val="baseline"/>
        <w:rPr>
          <w:rFonts w:eastAsia="Times New Roman" w:cstheme="minorHAnsi"/>
          <w:sz w:val="30"/>
          <w:szCs w:val="30"/>
          <w:lang w:eastAsia="it-IT"/>
        </w:rPr>
      </w:pPr>
    </w:p>
    <w:p w14:paraId="3BEB9BAD" w14:textId="77777777" w:rsidR="00AC296D" w:rsidRDefault="00AC296D" w:rsidP="00AC296D">
      <w:pPr>
        <w:shd w:val="clear" w:color="auto" w:fill="FFFFFF"/>
        <w:spacing w:after="0" w:line="240" w:lineRule="auto"/>
        <w:jc w:val="both"/>
        <w:textAlignment w:val="baseline"/>
        <w:rPr>
          <w:rFonts w:eastAsia="Times New Roman" w:cstheme="minorHAnsi"/>
          <w:sz w:val="30"/>
          <w:szCs w:val="30"/>
          <w:lang w:eastAsia="it-IT"/>
        </w:rPr>
      </w:pPr>
      <w:r w:rsidRPr="00AC296D">
        <w:rPr>
          <w:rFonts w:eastAsia="Times New Roman" w:cstheme="minorHAnsi"/>
          <w:sz w:val="30"/>
          <w:szCs w:val="30"/>
          <w:lang w:eastAsia="it-IT"/>
        </w:rPr>
        <w:t>L’entità della misura agevolativa e le modalità</w:t>
      </w:r>
      <w:r>
        <w:rPr>
          <w:rFonts w:eastAsia="Times New Roman" w:cstheme="minorHAnsi"/>
          <w:sz w:val="30"/>
          <w:szCs w:val="30"/>
          <w:lang w:eastAsia="it-IT"/>
        </w:rPr>
        <w:t xml:space="preserve"> di erogazione saranno demandati</w:t>
      </w:r>
      <w:r w:rsidRPr="00AC296D">
        <w:rPr>
          <w:rFonts w:eastAsia="Times New Roman" w:cstheme="minorHAnsi"/>
          <w:sz w:val="30"/>
          <w:szCs w:val="30"/>
          <w:lang w:eastAsia="it-IT"/>
        </w:rPr>
        <w:t xml:space="preserve"> ad un successivo atto del Consiglio Comunale.</w:t>
      </w:r>
    </w:p>
    <w:p w14:paraId="58C01B88" w14:textId="77777777" w:rsidR="00DE4D0B" w:rsidRPr="00AC296D" w:rsidRDefault="00504432" w:rsidP="00AC296D">
      <w:pPr>
        <w:shd w:val="clear" w:color="auto" w:fill="FFFFFF"/>
        <w:spacing w:after="0" w:line="240" w:lineRule="auto"/>
        <w:jc w:val="both"/>
        <w:textAlignment w:val="baseline"/>
        <w:rPr>
          <w:rFonts w:eastAsia="Times New Roman" w:cstheme="minorHAnsi"/>
          <w:sz w:val="30"/>
          <w:szCs w:val="30"/>
          <w:lang w:eastAsia="it-IT"/>
        </w:rPr>
      </w:pPr>
      <w:r w:rsidRPr="00AC296D">
        <w:rPr>
          <w:rFonts w:eastAsia="Times New Roman" w:cstheme="minorHAnsi"/>
          <w:sz w:val="30"/>
          <w:szCs w:val="30"/>
          <w:lang w:eastAsia="it-IT"/>
        </w:rPr>
        <w:br/>
      </w:r>
    </w:p>
    <w:p w14:paraId="566BD58E" w14:textId="77777777" w:rsidR="00691046" w:rsidRPr="00691046" w:rsidRDefault="008552E1" w:rsidP="00691046">
      <w:pPr>
        <w:pStyle w:val="Nessunaspaziatura"/>
        <w:ind w:left="4820" w:hanging="142"/>
        <w:rPr>
          <w:rFonts w:ascii="Tahoma" w:hAnsi="Tahoma" w:cs="Tahoma"/>
          <w:sz w:val="20"/>
          <w:szCs w:val="20"/>
        </w:rPr>
      </w:pPr>
      <w:r>
        <w:rPr>
          <w:rFonts w:cstheme="minorHAnsi"/>
        </w:rPr>
        <w:br w:type="page"/>
      </w:r>
      <w:r w:rsidR="00691046" w:rsidRPr="00691046">
        <w:rPr>
          <w:rFonts w:ascii="Tahoma" w:hAnsi="Tahoma" w:cs="Tahoma"/>
          <w:sz w:val="20"/>
          <w:szCs w:val="20"/>
        </w:rPr>
        <w:lastRenderedPageBreak/>
        <w:t>Al Comune di Lisciano Niccone - Ufficio Tributi</w:t>
      </w:r>
    </w:p>
    <w:p w14:paraId="01EC9277" w14:textId="77777777" w:rsidR="00691046" w:rsidRPr="00691046" w:rsidRDefault="00691046" w:rsidP="00691046">
      <w:pPr>
        <w:spacing w:after="0" w:line="240" w:lineRule="auto"/>
        <w:ind w:left="4820" w:hanging="142"/>
        <w:rPr>
          <w:rFonts w:ascii="Tahoma" w:eastAsia="Times New Roman" w:hAnsi="Tahoma" w:cs="Tahoma"/>
          <w:sz w:val="20"/>
          <w:szCs w:val="20"/>
          <w:lang w:eastAsia="it-IT"/>
        </w:rPr>
      </w:pPr>
      <w:proofErr w:type="spellStart"/>
      <w:r w:rsidRPr="00691046">
        <w:rPr>
          <w:rFonts w:ascii="Tahoma" w:eastAsia="Times New Roman" w:hAnsi="Tahoma" w:cs="Tahoma"/>
          <w:sz w:val="20"/>
          <w:szCs w:val="20"/>
          <w:lang w:eastAsia="it-IT"/>
        </w:rPr>
        <w:t>pec</w:t>
      </w:r>
      <w:proofErr w:type="spellEnd"/>
      <w:r w:rsidRPr="00691046">
        <w:rPr>
          <w:rFonts w:ascii="Tahoma" w:eastAsia="Times New Roman" w:hAnsi="Tahoma" w:cs="Tahoma"/>
          <w:sz w:val="20"/>
          <w:szCs w:val="20"/>
          <w:lang w:eastAsia="it-IT"/>
        </w:rPr>
        <w:t xml:space="preserve">: </w:t>
      </w:r>
      <w:hyperlink r:id="rId9" w:history="1">
        <w:r w:rsidRPr="00691046">
          <w:rPr>
            <w:rFonts w:ascii="Tahoma" w:eastAsia="Times New Roman" w:hAnsi="Tahoma" w:cs="Tahoma"/>
            <w:color w:val="0000FF"/>
            <w:sz w:val="20"/>
            <w:szCs w:val="20"/>
            <w:u w:val="single"/>
            <w:lang w:eastAsia="it-IT"/>
          </w:rPr>
          <w:t>comune.liscianoniccone@postacert.umbria.it</w:t>
        </w:r>
      </w:hyperlink>
      <w:r w:rsidRPr="00691046">
        <w:rPr>
          <w:rFonts w:ascii="Tahoma" w:eastAsia="Times New Roman" w:hAnsi="Tahoma" w:cs="Tahoma"/>
          <w:sz w:val="20"/>
          <w:szCs w:val="20"/>
          <w:lang w:eastAsia="it-IT"/>
        </w:rPr>
        <w:t xml:space="preserve"> </w:t>
      </w:r>
    </w:p>
    <w:p w14:paraId="6BBB8597" w14:textId="77777777" w:rsidR="00691046" w:rsidRPr="00691046" w:rsidRDefault="00691046" w:rsidP="00691046">
      <w:pPr>
        <w:spacing w:after="0" w:line="240" w:lineRule="auto"/>
        <w:ind w:left="4820" w:hanging="142"/>
        <w:rPr>
          <w:rFonts w:ascii="Tahoma" w:eastAsia="Times New Roman" w:hAnsi="Tahoma" w:cs="Tahoma"/>
          <w:sz w:val="20"/>
          <w:szCs w:val="20"/>
          <w:lang w:eastAsia="it-IT"/>
        </w:rPr>
      </w:pPr>
    </w:p>
    <w:p w14:paraId="1400F210" w14:textId="77777777" w:rsidR="00691046" w:rsidRPr="00691046" w:rsidRDefault="00691046" w:rsidP="00691046">
      <w:pPr>
        <w:spacing w:after="0" w:line="264" w:lineRule="auto"/>
        <w:ind w:left="-360" w:right="-442"/>
        <w:rPr>
          <w:rFonts w:ascii="Arial Narrow" w:eastAsia="Times New Roman" w:hAnsi="Arial Narrow" w:cs="Arial"/>
          <w:sz w:val="20"/>
          <w:szCs w:val="24"/>
        </w:rPr>
      </w:pPr>
    </w:p>
    <w:p w14:paraId="03531221" w14:textId="77777777" w:rsidR="00691046" w:rsidRPr="00691046" w:rsidRDefault="00691046" w:rsidP="00691046">
      <w:pPr>
        <w:pBdr>
          <w:top w:val="single" w:sz="4" w:space="1" w:color="auto"/>
          <w:left w:val="single" w:sz="4" w:space="4" w:color="auto"/>
          <w:bottom w:val="single" w:sz="4" w:space="1" w:color="auto"/>
          <w:right w:val="single" w:sz="4" w:space="4" w:color="auto"/>
        </w:pBdr>
        <w:spacing w:after="0" w:line="240" w:lineRule="auto"/>
        <w:jc w:val="center"/>
        <w:rPr>
          <w:rFonts w:ascii="Tahoma" w:eastAsia="Times New Roman" w:hAnsi="Tahoma" w:cs="Tahoma"/>
          <w:b/>
          <w:lang w:eastAsia="it-IT"/>
        </w:rPr>
      </w:pPr>
      <w:r w:rsidRPr="00691046">
        <w:rPr>
          <w:rFonts w:ascii="Tahoma" w:eastAsia="Times New Roman" w:hAnsi="Tahoma" w:cs="Tahoma"/>
          <w:b/>
          <w:lang w:eastAsia="it-IT"/>
        </w:rPr>
        <w:t xml:space="preserve">TASSA SUI RIFIUTI (TARI) </w:t>
      </w:r>
      <w:proofErr w:type="gramStart"/>
      <w:r w:rsidRPr="00691046">
        <w:rPr>
          <w:rFonts w:ascii="Tahoma" w:eastAsia="Times New Roman" w:hAnsi="Tahoma" w:cs="Tahoma"/>
          <w:b/>
          <w:lang w:eastAsia="it-IT"/>
        </w:rPr>
        <w:t>-  MISURE</w:t>
      </w:r>
      <w:proofErr w:type="gramEnd"/>
      <w:r w:rsidRPr="00691046">
        <w:rPr>
          <w:rFonts w:ascii="Tahoma" w:eastAsia="Times New Roman" w:hAnsi="Tahoma" w:cs="Tahoma"/>
          <w:b/>
          <w:lang w:eastAsia="it-IT"/>
        </w:rPr>
        <w:t xml:space="preserve"> STRAORDINARIE PER EMERGENZA COVID-19  </w:t>
      </w:r>
    </w:p>
    <w:p w14:paraId="24EB25F3" w14:textId="77777777" w:rsidR="00691046" w:rsidRPr="00691046" w:rsidRDefault="00691046" w:rsidP="00691046">
      <w:pPr>
        <w:pBdr>
          <w:top w:val="single" w:sz="4" w:space="1" w:color="auto"/>
          <w:left w:val="single" w:sz="4" w:space="4" w:color="auto"/>
          <w:bottom w:val="single" w:sz="4" w:space="1" w:color="auto"/>
          <w:right w:val="single" w:sz="4" w:space="4" w:color="auto"/>
        </w:pBdr>
        <w:spacing w:after="0" w:line="240" w:lineRule="auto"/>
        <w:jc w:val="center"/>
        <w:rPr>
          <w:rFonts w:ascii="Tahoma" w:eastAsia="Times New Roman" w:hAnsi="Tahoma" w:cs="Tahoma"/>
          <w:b/>
          <w:sz w:val="20"/>
          <w:szCs w:val="20"/>
          <w:lang w:eastAsia="it-IT"/>
        </w:rPr>
      </w:pPr>
    </w:p>
    <w:p w14:paraId="6C1BAA54" w14:textId="77777777" w:rsidR="00691046" w:rsidRPr="00691046" w:rsidRDefault="00691046" w:rsidP="00691046">
      <w:pPr>
        <w:pBdr>
          <w:top w:val="single" w:sz="4" w:space="1" w:color="auto"/>
          <w:left w:val="single" w:sz="4" w:space="4" w:color="auto"/>
          <w:bottom w:val="single" w:sz="4" w:space="1" w:color="auto"/>
          <w:right w:val="single" w:sz="4" w:space="4" w:color="auto"/>
        </w:pBdr>
        <w:spacing w:after="0" w:line="240" w:lineRule="auto"/>
        <w:jc w:val="center"/>
        <w:rPr>
          <w:rFonts w:ascii="Tahoma" w:eastAsia="Times New Roman" w:hAnsi="Tahoma" w:cs="Tahoma"/>
          <w:b/>
          <w:sz w:val="20"/>
          <w:szCs w:val="20"/>
          <w:lang w:eastAsia="it-IT"/>
        </w:rPr>
      </w:pPr>
      <w:r w:rsidRPr="00691046">
        <w:rPr>
          <w:rFonts w:ascii="Tahoma" w:eastAsia="Times New Roman" w:hAnsi="Tahoma" w:cs="Tahoma"/>
          <w:b/>
          <w:sz w:val="20"/>
          <w:szCs w:val="20"/>
          <w:lang w:eastAsia="it-IT"/>
        </w:rPr>
        <w:t xml:space="preserve">RICONOSCIMENTO AGEVOLAZIONI TARIFFARIE PER UTENZE NON DOMESTICHE - ANNO 2020 </w:t>
      </w:r>
    </w:p>
    <w:p w14:paraId="7C623B31" w14:textId="77777777" w:rsidR="00691046" w:rsidRPr="00691046" w:rsidRDefault="00691046" w:rsidP="00691046">
      <w:pPr>
        <w:spacing w:after="0" w:line="240" w:lineRule="auto"/>
        <w:jc w:val="center"/>
        <w:rPr>
          <w:rFonts w:ascii="Tahoma" w:eastAsia="Times New Roman" w:hAnsi="Tahoma" w:cs="Tahoma"/>
          <w:sz w:val="20"/>
          <w:szCs w:val="20"/>
          <w:lang w:eastAsia="it-IT"/>
        </w:rPr>
      </w:pPr>
    </w:p>
    <w:p w14:paraId="5F85CF8B" w14:textId="77777777" w:rsidR="00691046" w:rsidRPr="00691046" w:rsidRDefault="00691046" w:rsidP="00691046">
      <w:pPr>
        <w:spacing w:after="0" w:line="240" w:lineRule="auto"/>
        <w:jc w:val="center"/>
        <w:rPr>
          <w:rFonts w:ascii="Tahoma" w:eastAsia="Times New Roman" w:hAnsi="Tahoma" w:cs="Tahoma"/>
          <w:sz w:val="20"/>
          <w:szCs w:val="20"/>
          <w:lang w:eastAsia="it-IT"/>
        </w:rPr>
      </w:pPr>
      <w:r w:rsidRPr="00691046">
        <w:rPr>
          <w:rFonts w:ascii="Tahoma" w:eastAsia="Times New Roman" w:hAnsi="Tahoma" w:cs="Tahoma"/>
          <w:sz w:val="20"/>
          <w:szCs w:val="20"/>
          <w:lang w:eastAsia="it-IT"/>
        </w:rPr>
        <w:t>DICHIARAZIONE SOSTITUTIVA DELL'ATTO DI NOTORIETA'</w:t>
      </w:r>
    </w:p>
    <w:p w14:paraId="2B77F45E" w14:textId="77777777" w:rsidR="00691046" w:rsidRPr="00691046" w:rsidRDefault="00691046" w:rsidP="00691046">
      <w:pPr>
        <w:spacing w:after="0" w:line="240" w:lineRule="auto"/>
        <w:jc w:val="center"/>
        <w:rPr>
          <w:rFonts w:ascii="Tahoma" w:eastAsia="Times New Roman" w:hAnsi="Tahoma" w:cs="Tahoma"/>
          <w:sz w:val="20"/>
          <w:szCs w:val="20"/>
          <w:lang w:eastAsia="it-IT"/>
        </w:rPr>
      </w:pPr>
      <w:r w:rsidRPr="00691046">
        <w:rPr>
          <w:rFonts w:ascii="Tahoma" w:eastAsia="Times New Roman" w:hAnsi="Tahoma" w:cs="Tahoma"/>
          <w:sz w:val="20"/>
          <w:szCs w:val="20"/>
          <w:lang w:eastAsia="it-IT"/>
        </w:rPr>
        <w:t>(Resa ai sensi degli artt. 46 e 47 del DPR 445/2000)</w:t>
      </w:r>
    </w:p>
    <w:p w14:paraId="33E69111" w14:textId="77777777" w:rsidR="00691046" w:rsidRPr="00691046" w:rsidRDefault="00691046" w:rsidP="00691046">
      <w:pPr>
        <w:spacing w:after="0" w:line="240" w:lineRule="auto"/>
        <w:rPr>
          <w:rFonts w:ascii="Times New Roman" w:eastAsia="Times New Roman" w:hAnsi="Times New Roman" w:cs="Times New Roman"/>
          <w:sz w:val="24"/>
          <w:szCs w:val="24"/>
          <w:lang w:eastAsia="it-IT"/>
        </w:rPr>
      </w:pPr>
    </w:p>
    <w:p w14:paraId="2F5807A1" w14:textId="77777777" w:rsidR="00691046" w:rsidRPr="00691046" w:rsidRDefault="00691046" w:rsidP="00691046">
      <w:pPr>
        <w:spacing w:after="0" w:line="264" w:lineRule="auto"/>
        <w:ind w:left="-360" w:right="-442"/>
        <w:jc w:val="center"/>
        <w:rPr>
          <w:rFonts w:ascii="Arial Narrow" w:eastAsia="Times New Roman" w:hAnsi="Arial Narrow" w:cs="Arial"/>
          <w:b/>
          <w:bCs/>
          <w:sz w:val="20"/>
          <w:szCs w:val="24"/>
        </w:rPr>
      </w:pPr>
    </w:p>
    <w:p w14:paraId="5F2965C8" w14:textId="77777777" w:rsidR="00691046" w:rsidRPr="00691046" w:rsidRDefault="00691046" w:rsidP="00691046">
      <w:pPr>
        <w:spacing w:after="0" w:line="360" w:lineRule="auto"/>
        <w:ind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Il/la sottoscritto/a _________________________________________________________________________</w:t>
      </w:r>
    </w:p>
    <w:p w14:paraId="52328FA2" w14:textId="77777777" w:rsidR="00691046" w:rsidRPr="00691046" w:rsidRDefault="00691046" w:rsidP="00691046">
      <w:pPr>
        <w:spacing w:after="0" w:line="360" w:lineRule="auto"/>
        <w:ind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nato a ________________________ il ____________________ C.F. ________________________________ </w:t>
      </w:r>
    </w:p>
    <w:p w14:paraId="78BD1BDB" w14:textId="77777777" w:rsidR="00691046" w:rsidRPr="00691046" w:rsidRDefault="00691046" w:rsidP="00691046">
      <w:pPr>
        <w:spacing w:after="0" w:line="360" w:lineRule="auto"/>
        <w:ind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residente in ______________________________________ Via ____________________________________ tel. _________________ </w:t>
      </w:r>
      <w:proofErr w:type="spellStart"/>
      <w:r w:rsidRPr="00691046">
        <w:rPr>
          <w:rFonts w:ascii="Tahoma" w:eastAsia="Times New Roman" w:hAnsi="Tahoma" w:cs="Tahoma"/>
          <w:sz w:val="20"/>
          <w:szCs w:val="20"/>
          <w:lang w:eastAsia="it-IT"/>
        </w:rPr>
        <w:t>pec</w:t>
      </w:r>
      <w:proofErr w:type="spellEnd"/>
      <w:r w:rsidRPr="00691046">
        <w:rPr>
          <w:rFonts w:ascii="Tahoma" w:eastAsia="Times New Roman" w:hAnsi="Tahoma" w:cs="Tahoma"/>
          <w:sz w:val="20"/>
          <w:szCs w:val="20"/>
          <w:lang w:eastAsia="it-IT"/>
        </w:rPr>
        <w:t xml:space="preserve"> _______________________________________________________________</w:t>
      </w:r>
    </w:p>
    <w:p w14:paraId="09E290E1"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sym w:font="Webdings" w:char="F063"/>
      </w:r>
      <w:r w:rsidRPr="00691046">
        <w:rPr>
          <w:rFonts w:ascii="Tahoma" w:eastAsia="Times New Roman" w:hAnsi="Tahoma" w:cs="Tahoma"/>
          <w:sz w:val="20"/>
          <w:szCs w:val="20"/>
          <w:lang w:eastAsia="it-IT"/>
        </w:rPr>
        <w:t xml:space="preserve"> in qualità di titolare della ditta omonima</w:t>
      </w:r>
    </w:p>
    <w:p w14:paraId="53DCC601"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(oppure) </w:t>
      </w:r>
    </w:p>
    <w:p w14:paraId="57A4EC07"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sym w:font="Webdings" w:char="F063"/>
      </w:r>
      <w:r w:rsidRPr="00691046">
        <w:rPr>
          <w:rFonts w:ascii="Tahoma" w:eastAsia="Times New Roman" w:hAnsi="Tahoma" w:cs="Tahoma"/>
          <w:sz w:val="20"/>
          <w:szCs w:val="20"/>
          <w:lang w:eastAsia="it-IT"/>
        </w:rPr>
        <w:t xml:space="preserve"> in qualità </w:t>
      </w:r>
      <w:proofErr w:type="gramStart"/>
      <w:r w:rsidRPr="00691046">
        <w:rPr>
          <w:rFonts w:ascii="Tahoma" w:eastAsia="Times New Roman" w:hAnsi="Tahoma" w:cs="Tahoma"/>
          <w:sz w:val="20"/>
          <w:szCs w:val="20"/>
          <w:lang w:eastAsia="it-IT"/>
        </w:rPr>
        <w:t xml:space="preserve">di:   </w:t>
      </w:r>
      <w:proofErr w:type="gramEnd"/>
      <w:r w:rsidRPr="00691046">
        <w:rPr>
          <w:rFonts w:ascii="Tahoma" w:eastAsia="Times New Roman" w:hAnsi="Tahoma" w:cs="Tahoma"/>
          <w:sz w:val="20"/>
          <w:szCs w:val="20"/>
          <w:lang w:eastAsia="it-IT"/>
        </w:rPr>
        <w:t xml:space="preserve"> </w:t>
      </w:r>
      <w:r w:rsidRPr="00691046">
        <w:rPr>
          <w:rFonts w:ascii="Tahoma" w:eastAsia="Times New Roman" w:hAnsi="Tahoma" w:cs="Tahoma"/>
          <w:sz w:val="20"/>
          <w:szCs w:val="20"/>
          <w:lang w:eastAsia="it-IT"/>
        </w:rPr>
        <w:tab/>
      </w:r>
      <w:r w:rsidRPr="00691046">
        <w:rPr>
          <w:rFonts w:ascii="Tahoma" w:eastAsia="Times New Roman" w:hAnsi="Tahoma" w:cs="Tahoma"/>
          <w:sz w:val="20"/>
          <w:szCs w:val="20"/>
          <w:lang w:eastAsia="it-IT"/>
        </w:rPr>
        <w:tab/>
      </w:r>
      <w:r w:rsidRPr="00691046">
        <w:rPr>
          <w:rFonts w:ascii="Tahoma" w:eastAsia="Times New Roman" w:hAnsi="Tahoma" w:cs="Tahoma"/>
          <w:sz w:val="20"/>
          <w:szCs w:val="20"/>
          <w:lang w:eastAsia="it-IT"/>
        </w:rPr>
        <w:sym w:font="Webdings" w:char="F063"/>
      </w:r>
      <w:r w:rsidRPr="00691046">
        <w:rPr>
          <w:rFonts w:ascii="Tahoma" w:eastAsia="Times New Roman" w:hAnsi="Tahoma" w:cs="Tahoma"/>
          <w:sz w:val="20"/>
          <w:szCs w:val="20"/>
          <w:lang w:eastAsia="it-IT"/>
        </w:rPr>
        <w:t xml:space="preserve"> titolare </w:t>
      </w:r>
      <w:r w:rsidRPr="00691046">
        <w:rPr>
          <w:rFonts w:ascii="Tahoma" w:eastAsia="Times New Roman" w:hAnsi="Tahoma" w:cs="Tahoma"/>
          <w:sz w:val="20"/>
          <w:szCs w:val="20"/>
          <w:lang w:eastAsia="it-IT"/>
        </w:rPr>
        <w:tab/>
      </w:r>
      <w:r w:rsidRPr="00691046">
        <w:rPr>
          <w:rFonts w:ascii="Tahoma" w:eastAsia="Times New Roman" w:hAnsi="Tahoma" w:cs="Tahoma"/>
          <w:sz w:val="20"/>
          <w:szCs w:val="20"/>
          <w:lang w:eastAsia="it-IT"/>
        </w:rPr>
        <w:tab/>
      </w:r>
      <w:r w:rsidRPr="00691046">
        <w:rPr>
          <w:rFonts w:ascii="Tahoma" w:eastAsia="Times New Roman" w:hAnsi="Tahoma" w:cs="Tahoma"/>
          <w:sz w:val="20"/>
          <w:szCs w:val="20"/>
          <w:lang w:eastAsia="it-IT"/>
        </w:rPr>
        <w:tab/>
      </w:r>
      <w:r w:rsidRPr="00691046">
        <w:rPr>
          <w:rFonts w:ascii="Tahoma" w:eastAsia="Times New Roman" w:hAnsi="Tahoma" w:cs="Tahoma"/>
          <w:sz w:val="20"/>
          <w:szCs w:val="20"/>
          <w:lang w:eastAsia="it-IT"/>
        </w:rPr>
        <w:sym w:font="Webdings" w:char="F063"/>
      </w:r>
      <w:r w:rsidRPr="00691046">
        <w:rPr>
          <w:rFonts w:ascii="Tahoma" w:eastAsia="Times New Roman" w:hAnsi="Tahoma" w:cs="Tahoma"/>
          <w:sz w:val="20"/>
          <w:szCs w:val="20"/>
          <w:lang w:eastAsia="it-IT"/>
        </w:rPr>
        <w:t xml:space="preserve"> legale rappresentante/amministratore</w:t>
      </w:r>
    </w:p>
    <w:p w14:paraId="6CFFB64F"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t>della ditta _______________________________________________________________________________</w:t>
      </w:r>
    </w:p>
    <w:p w14:paraId="2901F8E0"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con sede in ______________________________________________ </w:t>
      </w:r>
      <w:proofErr w:type="spellStart"/>
      <w:r w:rsidRPr="00691046">
        <w:rPr>
          <w:rFonts w:ascii="Tahoma" w:eastAsia="Times New Roman" w:hAnsi="Tahoma" w:cs="Tahoma"/>
          <w:sz w:val="20"/>
          <w:szCs w:val="20"/>
          <w:lang w:eastAsia="it-IT"/>
        </w:rPr>
        <w:t>cap</w:t>
      </w:r>
      <w:proofErr w:type="spellEnd"/>
      <w:r w:rsidRPr="00691046">
        <w:rPr>
          <w:rFonts w:ascii="Tahoma" w:eastAsia="Times New Roman" w:hAnsi="Tahoma" w:cs="Tahoma"/>
          <w:sz w:val="20"/>
          <w:szCs w:val="20"/>
          <w:lang w:eastAsia="it-IT"/>
        </w:rPr>
        <w:t xml:space="preserve"> ______________ prov. _________</w:t>
      </w:r>
    </w:p>
    <w:p w14:paraId="4BB56CBC" w14:textId="77777777" w:rsidR="00691046" w:rsidRPr="00691046" w:rsidRDefault="00691046" w:rsidP="00691046">
      <w:pPr>
        <w:spacing w:after="0" w:line="360" w:lineRule="auto"/>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Via ________________________________________________ </w:t>
      </w:r>
      <w:proofErr w:type="gramStart"/>
      <w:r w:rsidRPr="00691046">
        <w:rPr>
          <w:rFonts w:ascii="Tahoma" w:eastAsia="Times New Roman" w:hAnsi="Tahoma" w:cs="Tahoma"/>
          <w:sz w:val="20"/>
          <w:szCs w:val="20"/>
          <w:lang w:eastAsia="it-IT"/>
        </w:rPr>
        <w:t>c.f./</w:t>
      </w:r>
      <w:proofErr w:type="spellStart"/>
      <w:r w:rsidRPr="00691046">
        <w:rPr>
          <w:rFonts w:ascii="Tahoma" w:eastAsia="Times New Roman" w:hAnsi="Tahoma" w:cs="Tahoma"/>
          <w:sz w:val="20"/>
          <w:szCs w:val="20"/>
          <w:lang w:eastAsia="it-IT"/>
        </w:rPr>
        <w:t>p.iva</w:t>
      </w:r>
      <w:proofErr w:type="spellEnd"/>
      <w:r w:rsidRPr="00691046">
        <w:rPr>
          <w:rFonts w:ascii="Tahoma" w:eastAsia="Times New Roman" w:hAnsi="Tahoma" w:cs="Tahoma"/>
          <w:sz w:val="20"/>
          <w:szCs w:val="20"/>
          <w:lang w:eastAsia="it-IT"/>
        </w:rPr>
        <w:t xml:space="preserve">  _</w:t>
      </w:r>
      <w:proofErr w:type="gramEnd"/>
      <w:r w:rsidRPr="00691046">
        <w:rPr>
          <w:rFonts w:ascii="Tahoma" w:eastAsia="Times New Roman" w:hAnsi="Tahoma" w:cs="Tahoma"/>
          <w:sz w:val="20"/>
          <w:szCs w:val="20"/>
          <w:lang w:eastAsia="it-IT"/>
        </w:rPr>
        <w:t xml:space="preserve">___________________________ </w:t>
      </w:r>
    </w:p>
    <w:p w14:paraId="0A194D74" w14:textId="77777777" w:rsidR="00691046" w:rsidRPr="00691046" w:rsidRDefault="00691046" w:rsidP="00691046">
      <w:pPr>
        <w:spacing w:after="0" w:line="360" w:lineRule="auto"/>
        <w:ind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tel. _________________ </w:t>
      </w:r>
      <w:proofErr w:type="spellStart"/>
      <w:r w:rsidRPr="00691046">
        <w:rPr>
          <w:rFonts w:ascii="Tahoma" w:eastAsia="Times New Roman" w:hAnsi="Tahoma" w:cs="Tahoma"/>
          <w:sz w:val="20"/>
          <w:szCs w:val="20"/>
          <w:lang w:eastAsia="it-IT"/>
        </w:rPr>
        <w:t>pec</w:t>
      </w:r>
      <w:proofErr w:type="spellEnd"/>
      <w:r w:rsidRPr="00691046">
        <w:rPr>
          <w:rFonts w:ascii="Tahoma" w:eastAsia="Times New Roman" w:hAnsi="Tahoma" w:cs="Tahoma"/>
          <w:sz w:val="20"/>
          <w:szCs w:val="20"/>
          <w:lang w:eastAsia="it-IT"/>
        </w:rPr>
        <w:t xml:space="preserve"> ________________________________________________________________</w:t>
      </w:r>
    </w:p>
    <w:p w14:paraId="07BD16DD" w14:textId="77777777" w:rsidR="00691046" w:rsidRPr="00691046" w:rsidRDefault="00691046" w:rsidP="00691046">
      <w:pPr>
        <w:spacing w:after="0" w:line="240" w:lineRule="auto"/>
        <w:ind w:right="-1"/>
        <w:jc w:val="both"/>
        <w:rPr>
          <w:rFonts w:ascii="Tahoma" w:eastAsia="Times New Roman" w:hAnsi="Tahoma" w:cs="Tahoma"/>
          <w:sz w:val="16"/>
          <w:szCs w:val="16"/>
          <w:lang w:eastAsia="it-IT"/>
        </w:rPr>
      </w:pPr>
    </w:p>
    <w:p w14:paraId="7C22C6D7"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Consapevole che la falsità negli atti e nelle dichiarazioni comporta le sanzioni penali previste dall’art. 76 del D.P.R. N°445 del 28/12/00 e la decadenza dai benefici conseguenti al provvedimento emanato sulla base della dichiarazione non veritiera, ai sensi dell’art.75 del D.P.R. sopracitato</w:t>
      </w:r>
    </w:p>
    <w:p w14:paraId="5D332CE6"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p>
    <w:p w14:paraId="0F4E6B12" w14:textId="77777777" w:rsidR="00691046" w:rsidRPr="00691046" w:rsidRDefault="00691046" w:rsidP="00691046">
      <w:pPr>
        <w:spacing w:after="0" w:line="360" w:lineRule="auto"/>
        <w:ind w:right="-1"/>
        <w:jc w:val="center"/>
        <w:rPr>
          <w:rFonts w:ascii="Tahoma" w:eastAsia="Times New Roman" w:hAnsi="Tahoma" w:cs="Tahoma"/>
          <w:b/>
          <w:sz w:val="20"/>
          <w:szCs w:val="20"/>
          <w:lang w:eastAsia="it-IT"/>
        </w:rPr>
      </w:pPr>
      <w:r w:rsidRPr="00691046">
        <w:rPr>
          <w:rFonts w:ascii="Tahoma" w:eastAsia="Times New Roman" w:hAnsi="Tahoma" w:cs="Tahoma"/>
          <w:b/>
          <w:sz w:val="20"/>
          <w:szCs w:val="20"/>
          <w:lang w:eastAsia="it-IT"/>
        </w:rPr>
        <w:t>DICHIARA</w:t>
      </w:r>
    </w:p>
    <w:p w14:paraId="4E6E3A26" w14:textId="77777777" w:rsidR="00691046" w:rsidRPr="00691046" w:rsidRDefault="00691046" w:rsidP="00691046">
      <w:pPr>
        <w:spacing w:after="0" w:line="360" w:lineRule="auto"/>
        <w:ind w:right="-1"/>
        <w:jc w:val="center"/>
        <w:rPr>
          <w:rFonts w:ascii="Tahoma" w:eastAsia="Times New Roman" w:hAnsi="Tahoma" w:cs="Tahoma"/>
          <w:b/>
          <w:sz w:val="20"/>
          <w:szCs w:val="20"/>
          <w:lang w:eastAsia="it-IT"/>
        </w:rPr>
      </w:pPr>
    </w:p>
    <w:p w14:paraId="75B9AEE0" w14:textId="77777777" w:rsidR="00691046" w:rsidRPr="00691046" w:rsidRDefault="00691046" w:rsidP="00691046">
      <w:pPr>
        <w:numPr>
          <w:ilvl w:val="0"/>
          <w:numId w:val="3"/>
        </w:numPr>
        <w:spacing w:after="0" w:line="360" w:lineRule="auto"/>
        <w:ind w:left="426" w:right="-1" w:hanging="426"/>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Che gli immobili in cui è esercitata l’attività sono soggetti al pagamento della TARI </w:t>
      </w:r>
    </w:p>
    <w:p w14:paraId="6F76B6DE" w14:textId="77777777" w:rsidR="00691046" w:rsidRPr="00691046" w:rsidRDefault="00691046" w:rsidP="00691046">
      <w:pPr>
        <w:numPr>
          <w:ilvl w:val="0"/>
          <w:numId w:val="3"/>
        </w:numPr>
        <w:spacing w:after="0" w:line="360" w:lineRule="auto"/>
        <w:ind w:left="426" w:right="-1" w:hanging="426"/>
        <w:rPr>
          <w:rFonts w:ascii="Tahoma" w:eastAsia="Times New Roman" w:hAnsi="Tahoma" w:cs="Tahoma"/>
          <w:sz w:val="20"/>
          <w:szCs w:val="20"/>
          <w:lang w:eastAsia="it-IT"/>
        </w:rPr>
      </w:pPr>
      <w:r w:rsidRPr="00691046">
        <w:rPr>
          <w:rFonts w:ascii="Tahoma" w:eastAsia="Times New Roman" w:hAnsi="Tahoma" w:cs="Tahoma"/>
          <w:sz w:val="20"/>
          <w:szCs w:val="20"/>
          <w:lang w:eastAsia="it-IT"/>
        </w:rPr>
        <w:t>Che l’attività svolta è la seguente: ________________________________________________________</w:t>
      </w:r>
    </w:p>
    <w:p w14:paraId="38524747" w14:textId="77777777" w:rsidR="00691046" w:rsidRPr="00691046" w:rsidRDefault="00691046" w:rsidP="00691046">
      <w:pPr>
        <w:spacing w:after="0" w:line="360" w:lineRule="auto"/>
        <w:ind w:left="426"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____________________________________________________________________________________</w:t>
      </w:r>
    </w:p>
    <w:p w14:paraId="47854689" w14:textId="77777777" w:rsidR="00691046" w:rsidRPr="00691046" w:rsidRDefault="00691046" w:rsidP="00691046">
      <w:pPr>
        <w:spacing w:after="0" w:line="360" w:lineRule="auto"/>
        <w:ind w:left="426" w:right="-1"/>
        <w:rPr>
          <w:rFonts w:ascii="Tahoma" w:eastAsia="Times New Roman" w:hAnsi="Tahoma" w:cs="Tahoma"/>
          <w:sz w:val="20"/>
          <w:szCs w:val="20"/>
          <w:lang w:eastAsia="it-IT"/>
        </w:rPr>
      </w:pPr>
      <w:r w:rsidRPr="00691046">
        <w:rPr>
          <w:rFonts w:ascii="Tahoma" w:eastAsia="Times New Roman" w:hAnsi="Tahoma" w:cs="Tahoma"/>
          <w:sz w:val="20"/>
          <w:szCs w:val="20"/>
          <w:lang w:eastAsia="it-IT"/>
        </w:rPr>
        <w:t>Codice ATECO principale: _______________________________________________________________</w:t>
      </w:r>
    </w:p>
    <w:p w14:paraId="5EEFC425" w14:textId="77777777" w:rsidR="00691046" w:rsidRPr="00691046" w:rsidRDefault="00691046" w:rsidP="00691046">
      <w:pPr>
        <w:spacing w:after="0" w:line="264" w:lineRule="auto"/>
        <w:ind w:left="-360" w:right="-442"/>
        <w:jc w:val="center"/>
        <w:rPr>
          <w:rFonts w:ascii="Arial Narrow" w:eastAsia="Times New Roman" w:hAnsi="Arial Narrow" w:cs="Arial"/>
          <w:b/>
          <w:bCs/>
          <w:sz w:val="20"/>
          <w:szCs w:val="24"/>
        </w:rPr>
      </w:pPr>
    </w:p>
    <w:p w14:paraId="2F449922" w14:textId="77777777" w:rsidR="00691046" w:rsidRPr="00691046" w:rsidRDefault="00691046" w:rsidP="00691046">
      <w:pPr>
        <w:numPr>
          <w:ilvl w:val="0"/>
          <w:numId w:val="3"/>
        </w:numPr>
        <w:spacing w:after="0" w:line="360" w:lineRule="auto"/>
        <w:ind w:left="426" w:right="-1" w:hanging="426"/>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Che, a seguito dei provvedimenti assunti per il contenimento della pandemia Covid-19 (</w:t>
      </w:r>
      <w:proofErr w:type="gramStart"/>
      <w:r w:rsidRPr="00691046">
        <w:rPr>
          <w:rFonts w:ascii="Tahoma" w:eastAsia="Times New Roman" w:hAnsi="Tahoma" w:cs="Tahoma"/>
          <w:sz w:val="20"/>
          <w:szCs w:val="20"/>
          <w:lang w:eastAsia="it-IT"/>
        </w:rPr>
        <w:t>DPCM  del</w:t>
      </w:r>
      <w:proofErr w:type="gramEnd"/>
      <w:r w:rsidRPr="00691046">
        <w:rPr>
          <w:rFonts w:ascii="Tahoma" w:eastAsia="Times New Roman" w:hAnsi="Tahoma" w:cs="Tahoma"/>
          <w:sz w:val="20"/>
          <w:szCs w:val="20"/>
          <w:lang w:eastAsia="it-IT"/>
        </w:rPr>
        <w:t xml:space="preserve"> 11/03/2020, DPCM del  22/03/2020, D.R. del 25/03/2020, D.M. MISE del 25/03/2020), l’attività è rimasta chiusa dal __________________________ al ______________________________.</w:t>
      </w:r>
    </w:p>
    <w:p w14:paraId="75B37115" w14:textId="77777777" w:rsidR="00691046" w:rsidRPr="00691046" w:rsidRDefault="00691046" w:rsidP="00691046">
      <w:pPr>
        <w:spacing w:after="0" w:line="264" w:lineRule="auto"/>
        <w:ind w:left="-360" w:right="-442"/>
        <w:jc w:val="center"/>
        <w:rPr>
          <w:rFonts w:ascii="Arial Narrow" w:eastAsia="Times New Roman" w:hAnsi="Arial Narrow" w:cs="Arial"/>
          <w:b/>
          <w:bCs/>
          <w:i/>
          <w:iCs/>
          <w:sz w:val="20"/>
          <w:szCs w:val="24"/>
        </w:rPr>
      </w:pPr>
    </w:p>
    <w:p w14:paraId="0A03D9AE" w14:textId="60D6A58E" w:rsidR="00691046" w:rsidRDefault="00691046" w:rsidP="00691046">
      <w:pPr>
        <w:spacing w:after="0" w:line="360" w:lineRule="auto"/>
        <w:ind w:right="-1"/>
        <w:jc w:val="both"/>
        <w:rPr>
          <w:rFonts w:ascii="Tahoma" w:eastAsia="Times New Roman" w:hAnsi="Tahoma" w:cs="Tahoma"/>
          <w:sz w:val="20"/>
          <w:szCs w:val="20"/>
          <w:lang w:eastAsia="it-IT"/>
        </w:rPr>
      </w:pPr>
    </w:p>
    <w:p w14:paraId="259A295B" w14:textId="77777777" w:rsidR="00E6230F" w:rsidRPr="00691046" w:rsidRDefault="00E6230F" w:rsidP="00691046">
      <w:pPr>
        <w:spacing w:after="0" w:line="360" w:lineRule="auto"/>
        <w:ind w:right="-1"/>
        <w:jc w:val="both"/>
        <w:rPr>
          <w:rFonts w:ascii="Tahoma" w:eastAsia="Times New Roman" w:hAnsi="Tahoma" w:cs="Tahoma"/>
          <w:sz w:val="20"/>
          <w:szCs w:val="20"/>
          <w:lang w:eastAsia="it-IT"/>
        </w:rPr>
      </w:pPr>
    </w:p>
    <w:p w14:paraId="50C29B9D"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EVENTUALI NOTE: ________________________________________________________________________</w:t>
      </w:r>
    </w:p>
    <w:p w14:paraId="54D8AE65"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________________________________________________________________________________________ </w:t>
      </w:r>
    </w:p>
    <w:p w14:paraId="17A73096"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________________________________________________________________________________________ </w:t>
      </w:r>
    </w:p>
    <w:p w14:paraId="03FFA072"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________________________________________________________________________________________ </w:t>
      </w:r>
    </w:p>
    <w:p w14:paraId="4BE51000" w14:textId="77777777" w:rsidR="00E6230F" w:rsidRDefault="00E6230F" w:rsidP="00691046">
      <w:pPr>
        <w:spacing w:after="0" w:line="360" w:lineRule="auto"/>
        <w:ind w:right="-1"/>
        <w:jc w:val="both"/>
        <w:rPr>
          <w:rFonts w:ascii="Tahoma" w:eastAsia="Times New Roman" w:hAnsi="Tahoma" w:cs="Tahoma"/>
          <w:b/>
          <w:sz w:val="20"/>
          <w:szCs w:val="20"/>
          <w:u w:val="single"/>
          <w:lang w:eastAsia="it-IT"/>
        </w:rPr>
      </w:pPr>
    </w:p>
    <w:p w14:paraId="78E8A398" w14:textId="77777777" w:rsidR="00E6230F" w:rsidRDefault="00E6230F" w:rsidP="00691046">
      <w:pPr>
        <w:spacing w:after="0" w:line="360" w:lineRule="auto"/>
        <w:ind w:right="-1"/>
        <w:jc w:val="both"/>
        <w:rPr>
          <w:rFonts w:ascii="Tahoma" w:eastAsia="Times New Roman" w:hAnsi="Tahoma" w:cs="Tahoma"/>
          <w:b/>
          <w:sz w:val="20"/>
          <w:szCs w:val="20"/>
          <w:u w:val="single"/>
          <w:lang w:eastAsia="it-IT"/>
        </w:rPr>
      </w:pPr>
    </w:p>
    <w:p w14:paraId="00BAE081" w14:textId="2DA39DC7" w:rsidR="00691046" w:rsidRPr="00691046" w:rsidRDefault="00691046" w:rsidP="00691046">
      <w:pPr>
        <w:spacing w:after="0" w:line="360" w:lineRule="auto"/>
        <w:ind w:right="-1"/>
        <w:jc w:val="both"/>
        <w:rPr>
          <w:rFonts w:ascii="Tahoma" w:eastAsia="Times New Roman" w:hAnsi="Tahoma" w:cs="Tahoma"/>
          <w:b/>
          <w:sz w:val="20"/>
          <w:szCs w:val="20"/>
          <w:u w:val="single"/>
          <w:lang w:eastAsia="it-IT"/>
        </w:rPr>
      </w:pPr>
      <w:r w:rsidRPr="00691046">
        <w:rPr>
          <w:rFonts w:ascii="Tahoma" w:eastAsia="Times New Roman" w:hAnsi="Tahoma" w:cs="Tahoma"/>
          <w:b/>
          <w:sz w:val="20"/>
          <w:szCs w:val="20"/>
          <w:u w:val="single"/>
          <w:lang w:eastAsia="it-IT"/>
        </w:rPr>
        <w:lastRenderedPageBreak/>
        <w:t>Si allega copia del documento di identità del dichiarante.</w:t>
      </w:r>
    </w:p>
    <w:p w14:paraId="1C4352FD" w14:textId="77777777" w:rsidR="00691046" w:rsidRPr="00691046" w:rsidRDefault="00691046" w:rsidP="00691046">
      <w:pPr>
        <w:spacing w:after="0" w:line="264" w:lineRule="auto"/>
        <w:ind w:left="142" w:right="-442"/>
        <w:jc w:val="both"/>
        <w:rPr>
          <w:rFonts w:ascii="Arial Narrow" w:eastAsia="Times New Roman" w:hAnsi="Arial Narrow" w:cs="Arial"/>
          <w:bCs/>
          <w:iCs/>
          <w:sz w:val="20"/>
          <w:szCs w:val="18"/>
        </w:rPr>
      </w:pPr>
    </w:p>
    <w:p w14:paraId="5DD36823"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(luogo e </w:t>
      </w:r>
      <w:proofErr w:type="gramStart"/>
      <w:r w:rsidRPr="00691046">
        <w:rPr>
          <w:rFonts w:ascii="Tahoma" w:eastAsia="Times New Roman" w:hAnsi="Tahoma" w:cs="Tahoma"/>
          <w:sz w:val="20"/>
          <w:szCs w:val="20"/>
          <w:lang w:eastAsia="it-IT"/>
        </w:rPr>
        <w:t>data )</w:t>
      </w:r>
      <w:proofErr w:type="gramEnd"/>
      <w:r w:rsidRPr="00691046">
        <w:rPr>
          <w:rFonts w:ascii="Tahoma" w:eastAsia="Times New Roman" w:hAnsi="Tahoma" w:cs="Tahoma"/>
          <w:sz w:val="20"/>
          <w:szCs w:val="20"/>
          <w:lang w:eastAsia="it-IT"/>
        </w:rPr>
        <w:t>__________________________________</w:t>
      </w:r>
    </w:p>
    <w:p w14:paraId="124EDCD9"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p>
    <w:p w14:paraId="767B2F9E"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                                                                          </w:t>
      </w:r>
    </w:p>
    <w:p w14:paraId="6EDEC8D7"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                                                                       Firma _________________________________________</w:t>
      </w:r>
    </w:p>
    <w:p w14:paraId="73CBD777"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p>
    <w:p w14:paraId="6E15D7B4"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Arial Narrow" w:eastAsia="Times New Roman" w:hAnsi="Arial Narrow" w:cs="Arial"/>
          <w:bCs/>
          <w:iCs/>
          <w:sz w:val="20"/>
          <w:szCs w:val="18"/>
          <w:lang w:eastAsia="it-IT"/>
        </w:rPr>
        <w:t>Con la sottoscrizione del presente modulo si intende accetta e sottoscritta anche l’informativa sulla privacy riportata di seguito.</w:t>
      </w:r>
    </w:p>
    <w:p w14:paraId="57010EBF" w14:textId="77777777" w:rsidR="00691046" w:rsidRPr="00691046" w:rsidRDefault="00691046" w:rsidP="00691046">
      <w:pPr>
        <w:pBdr>
          <w:bottom w:val="single" w:sz="4" w:space="1" w:color="auto"/>
        </w:pBdr>
        <w:spacing w:after="0" w:line="240" w:lineRule="auto"/>
        <w:ind w:right="-1"/>
        <w:jc w:val="both"/>
        <w:rPr>
          <w:rFonts w:ascii="Tahoma" w:eastAsia="Times New Roman" w:hAnsi="Tahoma" w:cs="Tahoma"/>
          <w:b/>
          <w:i/>
          <w:sz w:val="20"/>
          <w:szCs w:val="20"/>
          <w:u w:val="single"/>
          <w:lang w:eastAsia="it-IT"/>
        </w:rPr>
      </w:pPr>
    </w:p>
    <w:p w14:paraId="5E9FA70D" w14:textId="77777777" w:rsidR="00691046" w:rsidRPr="00691046" w:rsidRDefault="00691046" w:rsidP="00691046">
      <w:pPr>
        <w:spacing w:after="0" w:line="360" w:lineRule="auto"/>
        <w:ind w:right="-1"/>
        <w:jc w:val="both"/>
        <w:rPr>
          <w:rFonts w:ascii="Tahoma" w:eastAsia="Times New Roman" w:hAnsi="Tahoma" w:cs="Tahoma"/>
          <w:b/>
          <w:sz w:val="20"/>
          <w:szCs w:val="20"/>
          <w:u w:val="single"/>
          <w:lang w:eastAsia="it-IT"/>
        </w:rPr>
      </w:pPr>
      <w:r w:rsidRPr="00691046">
        <w:rPr>
          <w:rFonts w:ascii="Tahoma" w:eastAsia="Times New Roman" w:hAnsi="Tahoma" w:cs="Tahoma"/>
          <w:b/>
          <w:sz w:val="20"/>
          <w:szCs w:val="20"/>
          <w:u w:val="single"/>
          <w:lang w:eastAsia="it-IT"/>
        </w:rPr>
        <w:t>TERMINI E MODALITA’ DI PRESENTAZIONE:</w:t>
      </w:r>
    </w:p>
    <w:p w14:paraId="2DD88C9E" w14:textId="77777777" w:rsidR="00691046" w:rsidRPr="00691046" w:rsidRDefault="00691046" w:rsidP="00691046">
      <w:pPr>
        <w:spacing w:after="0" w:line="360" w:lineRule="auto"/>
        <w:ind w:right="-1"/>
        <w:jc w:val="both"/>
        <w:rPr>
          <w:rFonts w:ascii="Tahoma" w:eastAsia="Times New Roman" w:hAnsi="Tahoma" w:cs="Tahoma"/>
          <w:sz w:val="20"/>
          <w:szCs w:val="20"/>
          <w:lang w:eastAsia="it-IT"/>
        </w:rPr>
      </w:pPr>
      <w:r w:rsidRPr="00691046">
        <w:rPr>
          <w:rFonts w:ascii="Tahoma" w:eastAsia="Times New Roman" w:hAnsi="Tahoma" w:cs="Tahoma"/>
          <w:sz w:val="20"/>
          <w:szCs w:val="20"/>
          <w:lang w:eastAsia="it-IT"/>
        </w:rPr>
        <w:t xml:space="preserve">La dichiarazione deve essere presentata </w:t>
      </w:r>
      <w:r w:rsidRPr="00691046">
        <w:rPr>
          <w:rFonts w:ascii="Tahoma" w:eastAsia="Times New Roman" w:hAnsi="Tahoma" w:cs="Tahoma"/>
          <w:b/>
          <w:sz w:val="20"/>
          <w:szCs w:val="20"/>
          <w:lang w:eastAsia="it-IT"/>
        </w:rPr>
        <w:t>entro il 31 luglio 2020</w:t>
      </w:r>
      <w:r w:rsidRPr="00691046">
        <w:rPr>
          <w:rFonts w:ascii="Tahoma" w:eastAsia="Times New Roman" w:hAnsi="Tahoma" w:cs="Tahoma"/>
          <w:sz w:val="20"/>
          <w:szCs w:val="20"/>
          <w:lang w:eastAsia="it-IT"/>
        </w:rPr>
        <w:t xml:space="preserve"> a mezzo posta elettronica certificata all’indirizzo </w:t>
      </w:r>
      <w:hyperlink r:id="rId10" w:history="1">
        <w:r w:rsidRPr="00691046">
          <w:rPr>
            <w:rFonts w:ascii="Tahoma" w:eastAsia="Times New Roman" w:hAnsi="Tahoma" w:cs="Tahoma"/>
            <w:color w:val="0000FF"/>
            <w:sz w:val="20"/>
            <w:szCs w:val="20"/>
            <w:u w:val="single"/>
            <w:lang w:eastAsia="it-IT"/>
          </w:rPr>
          <w:t>comune.liscianoniccone@postacert.umbria.it</w:t>
        </w:r>
      </w:hyperlink>
      <w:r w:rsidRPr="00691046">
        <w:rPr>
          <w:rFonts w:ascii="Tahoma" w:eastAsia="Times New Roman" w:hAnsi="Tahoma" w:cs="Tahoma"/>
          <w:sz w:val="20"/>
          <w:szCs w:val="20"/>
          <w:lang w:eastAsia="it-IT"/>
        </w:rPr>
        <w:t xml:space="preserve"> , oppure consegnata a mano presso l’ufficio protocollo.</w:t>
      </w:r>
    </w:p>
    <w:p w14:paraId="67975CA4" w14:textId="77777777" w:rsidR="00691046" w:rsidRPr="00691046" w:rsidRDefault="00691046" w:rsidP="00691046">
      <w:pPr>
        <w:pBdr>
          <w:bottom w:val="single" w:sz="4" w:space="1" w:color="auto"/>
        </w:pBdr>
        <w:spacing w:after="0" w:line="240" w:lineRule="auto"/>
        <w:ind w:right="-1"/>
        <w:jc w:val="both"/>
        <w:rPr>
          <w:rFonts w:ascii="Tahoma" w:eastAsia="Times New Roman" w:hAnsi="Tahoma" w:cs="Tahoma"/>
          <w:b/>
          <w:i/>
          <w:sz w:val="20"/>
          <w:szCs w:val="20"/>
          <w:u w:val="single"/>
          <w:lang w:eastAsia="it-IT"/>
        </w:rPr>
      </w:pPr>
    </w:p>
    <w:p w14:paraId="34C9F837" w14:textId="77777777" w:rsidR="00691046" w:rsidRPr="00691046" w:rsidRDefault="00691046" w:rsidP="00691046">
      <w:pPr>
        <w:spacing w:after="0" w:line="240" w:lineRule="auto"/>
        <w:ind w:right="-1"/>
        <w:jc w:val="both"/>
        <w:rPr>
          <w:rFonts w:ascii="Tahoma" w:eastAsia="Times New Roman" w:hAnsi="Tahoma" w:cs="Tahoma"/>
          <w:b/>
          <w:sz w:val="16"/>
          <w:szCs w:val="16"/>
          <w:u w:val="single"/>
          <w:lang w:eastAsia="it-IT"/>
        </w:rPr>
      </w:pPr>
      <w:r w:rsidRPr="00691046">
        <w:rPr>
          <w:rFonts w:ascii="Tahoma" w:eastAsia="Times New Roman" w:hAnsi="Tahoma" w:cs="Tahoma"/>
          <w:b/>
          <w:sz w:val="16"/>
          <w:szCs w:val="16"/>
          <w:u w:val="single"/>
          <w:lang w:eastAsia="it-IT"/>
        </w:rPr>
        <w:t>Informativa sulla Privacy</w:t>
      </w:r>
    </w:p>
    <w:p w14:paraId="43441A64" w14:textId="77777777" w:rsidR="00691046" w:rsidRPr="00691046" w:rsidRDefault="00691046" w:rsidP="00691046">
      <w:pPr>
        <w:spacing w:after="0" w:line="240" w:lineRule="auto"/>
        <w:ind w:right="-1"/>
        <w:jc w:val="both"/>
        <w:rPr>
          <w:rFonts w:ascii="Tahoma" w:eastAsia="Times New Roman" w:hAnsi="Tahoma" w:cs="Tahoma"/>
          <w:b/>
          <w:sz w:val="10"/>
          <w:szCs w:val="10"/>
          <w:highlight w:val="yellow"/>
          <w:u w:val="single"/>
          <w:lang w:eastAsia="it-IT"/>
        </w:rPr>
      </w:pPr>
    </w:p>
    <w:p w14:paraId="26B541F3" w14:textId="77777777" w:rsidR="00691046" w:rsidRPr="00691046" w:rsidRDefault="00691046" w:rsidP="00691046">
      <w:pPr>
        <w:spacing w:after="0" w:line="240" w:lineRule="auto"/>
        <w:jc w:val="center"/>
        <w:rPr>
          <w:rFonts w:ascii="Calibri" w:eastAsia="Times New Roman" w:hAnsi="Calibri" w:cs="Times New Roman"/>
          <w:sz w:val="12"/>
          <w:szCs w:val="12"/>
        </w:rPr>
      </w:pPr>
      <w:r w:rsidRPr="00691046">
        <w:rPr>
          <w:rFonts w:ascii="Calibri" w:eastAsia="Times New Roman" w:hAnsi="Calibri" w:cs="Tahoma"/>
          <w:b/>
          <w:i/>
          <w:sz w:val="12"/>
          <w:szCs w:val="12"/>
        </w:rPr>
        <w:t>Informazioni obbligatorie in materia di protezione dei dati personali ai sensi dell’art. 13 Regolamento UE 679/2016 (GDPR)</w:t>
      </w:r>
    </w:p>
    <w:p w14:paraId="12AFD608" w14:textId="77777777" w:rsidR="00691046" w:rsidRPr="00691046" w:rsidRDefault="00691046" w:rsidP="00691046">
      <w:pPr>
        <w:spacing w:after="0" w:line="240" w:lineRule="auto"/>
        <w:jc w:val="both"/>
        <w:rPr>
          <w:rFonts w:ascii="Calibri" w:eastAsia="Times New Roman" w:hAnsi="Calibri" w:cs="Tahoma"/>
          <w:b/>
          <w:i/>
          <w:sz w:val="12"/>
          <w:szCs w:val="12"/>
        </w:rPr>
      </w:pPr>
    </w:p>
    <w:p w14:paraId="7EB2A0B5"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
          <w:sz w:val="12"/>
          <w:szCs w:val="12"/>
        </w:rPr>
        <w:t>1)Dati del titolare</w:t>
      </w:r>
      <w:r w:rsidRPr="00691046">
        <w:rPr>
          <w:rFonts w:ascii="Calibri" w:eastAsia="Times New Roman" w:hAnsi="Calibri" w:cs="Tahoma"/>
          <w:b/>
          <w:bCs/>
          <w:sz w:val="12"/>
          <w:szCs w:val="12"/>
        </w:rPr>
        <w:t xml:space="preserve"> </w:t>
      </w:r>
    </w:p>
    <w:p w14:paraId="25CC3B9D"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sz w:val="12"/>
          <w:szCs w:val="12"/>
        </w:rPr>
        <w:t xml:space="preserve">Il Comune di Lisciano Niccone, nell'ambito dell'esercizio funzioni che gli sono attribuiti dalla legge e dei servizi che eroga ai cittadini e alle imprese, tratta dati personali. Così essendo, è tenuto a fornire loro le informazioni che seguono ai sensi degli artt. 13 e 14 GDPR. </w:t>
      </w:r>
    </w:p>
    <w:p w14:paraId="2717B341" w14:textId="77777777" w:rsidR="00691046" w:rsidRPr="00691046" w:rsidRDefault="00691046" w:rsidP="00691046">
      <w:pPr>
        <w:tabs>
          <w:tab w:val="left" w:pos="3402"/>
        </w:tabs>
        <w:spacing w:after="0" w:line="240" w:lineRule="auto"/>
        <w:jc w:val="both"/>
        <w:rPr>
          <w:rFonts w:ascii="Calibri" w:eastAsia="Times New Roman" w:hAnsi="Calibri" w:cs="Tahoma"/>
          <w:bCs/>
          <w:sz w:val="12"/>
          <w:szCs w:val="12"/>
        </w:rPr>
      </w:pPr>
      <w:r w:rsidRPr="00691046">
        <w:rPr>
          <w:rFonts w:ascii="Calibri" w:eastAsia="Times New Roman" w:hAnsi="Calibri" w:cs="Tahoma"/>
          <w:b/>
          <w:bCs/>
          <w:sz w:val="12"/>
          <w:szCs w:val="12"/>
        </w:rPr>
        <w:t>Il Titolare</w:t>
      </w:r>
      <w:r w:rsidRPr="00691046">
        <w:rPr>
          <w:rFonts w:ascii="Calibri" w:eastAsia="Times New Roman" w:hAnsi="Calibri" w:cs="Tahoma"/>
          <w:bCs/>
          <w:sz w:val="12"/>
          <w:szCs w:val="12"/>
        </w:rPr>
        <w:t xml:space="preserve"> del trattamento è il Comune di Lisciano Niccone, in persona del Sindaco </w:t>
      </w:r>
      <w:proofErr w:type="spellStart"/>
      <w:r w:rsidRPr="00691046">
        <w:rPr>
          <w:rFonts w:ascii="Calibri" w:eastAsia="Times New Roman" w:hAnsi="Calibri" w:cs="Tahoma"/>
          <w:bCs/>
          <w:sz w:val="12"/>
          <w:szCs w:val="12"/>
        </w:rPr>
        <w:t>p.t.</w:t>
      </w:r>
      <w:proofErr w:type="spellEnd"/>
      <w:r w:rsidRPr="00691046">
        <w:rPr>
          <w:rFonts w:ascii="Calibri" w:eastAsia="Times New Roman" w:hAnsi="Calibri" w:cs="Tahoma"/>
          <w:bCs/>
          <w:sz w:val="12"/>
          <w:szCs w:val="12"/>
        </w:rPr>
        <w:t xml:space="preserve">, con sede in Piazza della Repubblica, n. 3; </w:t>
      </w:r>
    </w:p>
    <w:p w14:paraId="53448773" w14:textId="77777777" w:rsidR="00691046" w:rsidRPr="00691046" w:rsidRDefault="00691046" w:rsidP="00691046">
      <w:pPr>
        <w:tabs>
          <w:tab w:val="left" w:pos="3402"/>
        </w:tabs>
        <w:spacing w:after="0" w:line="240" w:lineRule="auto"/>
        <w:jc w:val="both"/>
        <w:rPr>
          <w:rFonts w:ascii="Calibri" w:eastAsia="Times New Roman" w:hAnsi="Calibri" w:cs="Tahoma"/>
          <w:sz w:val="12"/>
          <w:szCs w:val="12"/>
        </w:rPr>
      </w:pPr>
      <w:proofErr w:type="spellStart"/>
      <w:r w:rsidRPr="00691046">
        <w:rPr>
          <w:rFonts w:ascii="Calibri" w:eastAsia="Times New Roman" w:hAnsi="Calibri" w:cs="Tahoma"/>
          <w:bCs/>
          <w:sz w:val="12"/>
          <w:szCs w:val="12"/>
        </w:rPr>
        <w:t>pec</w:t>
      </w:r>
      <w:proofErr w:type="spellEnd"/>
      <w:r w:rsidRPr="00691046">
        <w:rPr>
          <w:rFonts w:ascii="Calibri" w:eastAsia="Times New Roman" w:hAnsi="Calibri" w:cs="Tahoma"/>
          <w:bCs/>
          <w:sz w:val="12"/>
          <w:szCs w:val="12"/>
        </w:rPr>
        <w:t xml:space="preserve"> </w:t>
      </w:r>
      <w:hyperlink r:id="rId11" w:history="1">
        <w:r w:rsidRPr="00691046">
          <w:rPr>
            <w:rFonts w:ascii="Calibri" w:eastAsia="Avenir" w:hAnsi="Calibri" w:cs="Tahoma"/>
            <w:bCs/>
            <w:color w:val="0000FF"/>
            <w:sz w:val="12"/>
            <w:szCs w:val="12"/>
            <w:u w:val="single"/>
            <w:shd w:val="clear" w:color="auto" w:fill="FFFFFF"/>
          </w:rPr>
          <w:t>comune.liscianoniccone@postacert.umbria.it</w:t>
        </w:r>
      </w:hyperlink>
      <w:r w:rsidRPr="00691046">
        <w:rPr>
          <w:rFonts w:ascii="Calibri" w:eastAsia="Times New Roman" w:hAnsi="Calibri" w:cs="Times New Roman"/>
          <w:sz w:val="12"/>
          <w:szCs w:val="12"/>
        </w:rPr>
        <w:t xml:space="preserve"> </w:t>
      </w:r>
    </w:p>
    <w:p w14:paraId="070D2185"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sz w:val="12"/>
          <w:szCs w:val="12"/>
        </w:rPr>
        <w:t xml:space="preserve">Il comune di Lisciano Niccone ha nominato il Responsabile per protezione dei Dati o Data </w:t>
      </w:r>
      <w:proofErr w:type="spellStart"/>
      <w:r w:rsidRPr="00691046">
        <w:rPr>
          <w:rFonts w:ascii="Calibri" w:eastAsia="Times New Roman" w:hAnsi="Calibri" w:cs="Tahoma"/>
          <w:sz w:val="12"/>
          <w:szCs w:val="12"/>
        </w:rPr>
        <w:t>Protection</w:t>
      </w:r>
      <w:proofErr w:type="spellEnd"/>
      <w:r w:rsidRPr="00691046">
        <w:rPr>
          <w:rFonts w:ascii="Calibri" w:eastAsia="Times New Roman" w:hAnsi="Calibri" w:cs="Tahoma"/>
          <w:sz w:val="12"/>
          <w:szCs w:val="12"/>
        </w:rPr>
        <w:t xml:space="preserve"> </w:t>
      </w:r>
      <w:proofErr w:type="spellStart"/>
      <w:r w:rsidRPr="00691046">
        <w:rPr>
          <w:rFonts w:ascii="Calibri" w:eastAsia="Times New Roman" w:hAnsi="Calibri" w:cs="Tahoma"/>
          <w:sz w:val="12"/>
          <w:szCs w:val="12"/>
        </w:rPr>
        <w:t>Officer</w:t>
      </w:r>
      <w:proofErr w:type="spellEnd"/>
      <w:r w:rsidRPr="00691046">
        <w:rPr>
          <w:rFonts w:ascii="Calibri" w:eastAsia="Times New Roman" w:hAnsi="Calibri" w:cs="Tahoma"/>
          <w:sz w:val="12"/>
          <w:szCs w:val="12"/>
        </w:rPr>
        <w:t xml:space="preserve"> (DPO), che può essere contattato all'indirizzo e-mail </w:t>
      </w:r>
      <w:hyperlink r:id="rId12" w:history="1">
        <w:r w:rsidRPr="00691046">
          <w:rPr>
            <w:rFonts w:ascii="Calibri" w:eastAsia="Times New Roman" w:hAnsi="Calibri" w:cs="Tahoma"/>
            <w:color w:val="0000FF"/>
            <w:sz w:val="12"/>
            <w:szCs w:val="12"/>
            <w:u w:val="single"/>
          </w:rPr>
          <w:t>dpo@Lisciano.org</w:t>
        </w:r>
      </w:hyperlink>
      <w:r w:rsidRPr="00691046">
        <w:rPr>
          <w:rFonts w:ascii="Calibri" w:eastAsia="Times New Roman" w:hAnsi="Calibri" w:cs="Tahoma"/>
          <w:sz w:val="12"/>
          <w:szCs w:val="12"/>
        </w:rPr>
        <w:t xml:space="preserve"> </w:t>
      </w:r>
    </w:p>
    <w:p w14:paraId="1DCB9D85"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b/>
          <w:bCs/>
          <w:sz w:val="12"/>
          <w:szCs w:val="12"/>
        </w:rPr>
        <w:t>2) Definizioni</w:t>
      </w:r>
    </w:p>
    <w:p w14:paraId="2766C59E"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bCs/>
          <w:sz w:val="12"/>
          <w:szCs w:val="12"/>
        </w:rPr>
        <w:t>Fermo restando l’integrale richiamo alle definizioni di cui all’art. 4 GDPR, ai fini delle presenti informazioni si intende per:</w:t>
      </w:r>
    </w:p>
    <w:p w14:paraId="2CB8111F" w14:textId="77777777" w:rsidR="00691046" w:rsidRPr="00691046" w:rsidRDefault="00691046" w:rsidP="00691046">
      <w:pPr>
        <w:tabs>
          <w:tab w:val="left" w:pos="3686"/>
        </w:tabs>
        <w:spacing w:after="0" w:line="240" w:lineRule="auto"/>
        <w:jc w:val="both"/>
        <w:rPr>
          <w:rFonts w:ascii="Calibri" w:eastAsia="Times New Roman" w:hAnsi="Calibri" w:cs="Times New Roman"/>
          <w:sz w:val="12"/>
          <w:szCs w:val="12"/>
          <w:lang w:eastAsia="zh-CN"/>
        </w:rPr>
      </w:pPr>
      <w:r w:rsidRPr="00691046">
        <w:rPr>
          <w:rFonts w:ascii="Calibri" w:eastAsia="Times New Roman" w:hAnsi="Calibri" w:cs="Tahoma"/>
          <w:b/>
          <w:sz w:val="12"/>
          <w:szCs w:val="12"/>
          <w:lang w:eastAsia="zh-CN"/>
        </w:rPr>
        <w:t>Trattamento</w:t>
      </w:r>
      <w:r w:rsidRPr="00691046">
        <w:rPr>
          <w:rFonts w:ascii="Calibri" w:eastAsia="Times New Roman" w:hAnsi="Calibri" w:cs="Tahoma"/>
          <w:sz w:val="12"/>
          <w:szCs w:val="12"/>
          <w:lang w:eastAsia="zh-CN"/>
        </w:rPr>
        <w:t xml:space="preserve">: </w:t>
      </w:r>
      <w:r w:rsidRPr="00691046">
        <w:rPr>
          <w:rFonts w:ascii="Calibri" w:eastAsia="Times New Roman" w:hAnsi="Calibri" w:cs="Tahoma"/>
          <w:i/>
          <w:iCs/>
          <w:sz w:val="12"/>
          <w:szCs w:val="12"/>
          <w:lang w:eastAsia="zh-CN"/>
        </w:rPr>
        <w:t>qualsiasi operazione o insieme di operazioni, compiute con o senza l’ausilio di processi automatizzati e applicate a dati personali o insieme di dati personali, come la raccolta, la registrazione, l’organizzazione, la strutturazione, la conservazione, l'adattamento o la modifica, l'estrazione, la consultazione, l'uso, la comunicazione mediante trasmissione, diffusione o qualsiasi altra forma di messa a disposizione, il raffronto, l’interconnessione, la limitazione, la cancellazione e la distruzione;</w:t>
      </w:r>
    </w:p>
    <w:p w14:paraId="2C759A1F"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
          <w:bCs/>
          <w:color w:val="000000"/>
          <w:sz w:val="12"/>
          <w:szCs w:val="12"/>
        </w:rPr>
        <w:t>Dato personale:</w:t>
      </w:r>
      <w:r w:rsidRPr="00691046">
        <w:rPr>
          <w:rFonts w:ascii="Calibri" w:eastAsia="Times New Roman" w:hAnsi="Calibri" w:cs="Tahoma"/>
          <w:i/>
          <w:color w:val="000000"/>
          <w:sz w:val="12"/>
          <w:szCs w:val="12"/>
        </w:rPr>
        <w:t xml:space="preserve"> qualsiasi informazione riguardante una persona fisica, identificata o identificabile ("interessato"); si considera identificabile la persona fisica che può essere identificata, direttamente o indirettamente, con particolare riferimento ad un identificativo come il nome, un numero di identificazione, dati relativi all'ubicazione, un identificativo on line o ad uno o più elementi caratteristici della sua identità fisica, fisiologica, genetica, psichica, economica, culturale e sociale; </w:t>
      </w:r>
    </w:p>
    <w:p w14:paraId="36A65228"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
          <w:bCs/>
          <w:color w:val="000000"/>
          <w:sz w:val="12"/>
          <w:szCs w:val="12"/>
        </w:rPr>
        <w:t xml:space="preserve">Categorie particolari di dati: </w:t>
      </w:r>
      <w:r w:rsidRPr="00691046">
        <w:rPr>
          <w:rFonts w:ascii="Calibri" w:eastAsia="Times New Roman" w:hAnsi="Calibri" w:cs="Tahoma"/>
          <w:i/>
          <w:color w:val="000000"/>
          <w:sz w:val="12"/>
          <w:szCs w:val="12"/>
        </w:rPr>
        <w:t>i dati personali che rivelino l'origine razziale o etnica, le opinioni politiche, le convinzioni religiose o l'appartenenza sindacale, nonché dati genetici, dati biometrici intesi a identificare in modo univoco una persona fisica, dati relativi alla salute e all'orientamento sessuale della persona;</w:t>
      </w:r>
    </w:p>
    <w:p w14:paraId="25AA9988"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
          <w:color w:val="000000"/>
          <w:sz w:val="12"/>
          <w:szCs w:val="12"/>
        </w:rPr>
        <w:t xml:space="preserve">Dato anonimo: </w:t>
      </w:r>
      <w:r w:rsidRPr="00691046">
        <w:rPr>
          <w:rFonts w:ascii="Calibri" w:eastAsia="Times New Roman" w:hAnsi="Calibri" w:cs="Tahoma"/>
          <w:i/>
          <w:color w:val="000000"/>
          <w:sz w:val="12"/>
          <w:szCs w:val="12"/>
        </w:rPr>
        <w:t>il dato che in origine, o a seguito di trattamento, non può essere associato ad un interessato identificato o identificabile;</w:t>
      </w:r>
    </w:p>
    <w:p w14:paraId="1CD0B772"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
          <w:color w:val="000000"/>
          <w:sz w:val="12"/>
          <w:szCs w:val="12"/>
        </w:rPr>
        <w:t>Interessato:</w:t>
      </w:r>
      <w:r w:rsidRPr="00691046">
        <w:rPr>
          <w:rFonts w:ascii="Calibri" w:eastAsia="Times New Roman" w:hAnsi="Calibri" w:cs="Tahoma"/>
          <w:i/>
          <w:color w:val="000000"/>
          <w:sz w:val="12"/>
          <w:szCs w:val="12"/>
        </w:rPr>
        <w:t xml:space="preserve"> la persona fisica cui si riferiscono i dati personali;</w:t>
      </w:r>
    </w:p>
    <w:p w14:paraId="0E1A5D5E" w14:textId="77777777" w:rsidR="00691046" w:rsidRPr="00691046" w:rsidRDefault="00691046" w:rsidP="00691046">
      <w:pPr>
        <w:tabs>
          <w:tab w:val="left" w:pos="3686"/>
        </w:tabs>
        <w:spacing w:after="0" w:line="240" w:lineRule="auto"/>
        <w:jc w:val="both"/>
        <w:rPr>
          <w:rFonts w:ascii="Calibri" w:eastAsia="Times New Roman" w:hAnsi="Calibri" w:cs="Times New Roman"/>
          <w:sz w:val="12"/>
          <w:szCs w:val="12"/>
          <w:lang w:eastAsia="zh-CN"/>
        </w:rPr>
      </w:pPr>
      <w:r w:rsidRPr="00691046">
        <w:rPr>
          <w:rFonts w:ascii="Calibri" w:eastAsia="Times New Roman" w:hAnsi="Calibri" w:cs="Tahoma"/>
          <w:b/>
          <w:sz w:val="12"/>
          <w:szCs w:val="12"/>
          <w:lang w:eastAsia="zh-CN"/>
        </w:rPr>
        <w:t>Titolare</w:t>
      </w:r>
      <w:r w:rsidRPr="00691046">
        <w:rPr>
          <w:rFonts w:ascii="Calibri" w:eastAsia="Times New Roman" w:hAnsi="Calibri" w:cs="Tahoma"/>
          <w:sz w:val="12"/>
          <w:szCs w:val="12"/>
          <w:lang w:eastAsia="zh-CN"/>
        </w:rPr>
        <w:t xml:space="preserve">: </w:t>
      </w:r>
      <w:r w:rsidRPr="00691046">
        <w:rPr>
          <w:rFonts w:ascii="Calibri" w:eastAsia="Times New Roman" w:hAnsi="Calibri" w:cs="Tahoma"/>
          <w:i/>
          <w:iCs/>
          <w:sz w:val="12"/>
          <w:szCs w:val="12"/>
          <w:lang w:eastAsia="zh-CN"/>
        </w:rPr>
        <w:t xml:space="preserve">la persona fisica o giuridica, l'autorità pubblica, il servizio o altro organismo che singolarmente o insieme ad altri, determina le finalità e i mezzi </w:t>
      </w:r>
      <w:r w:rsidRPr="00691046">
        <w:rPr>
          <w:rFonts w:ascii="Calibri" w:eastAsia="Times New Roman" w:hAnsi="Calibri" w:cs="Tahoma"/>
          <w:iCs/>
          <w:sz w:val="12"/>
          <w:szCs w:val="12"/>
          <w:lang w:eastAsia="zh-CN"/>
        </w:rPr>
        <w:t>[</w:t>
      </w:r>
      <w:proofErr w:type="gramStart"/>
      <w:r w:rsidRPr="00691046">
        <w:rPr>
          <w:rFonts w:ascii="Calibri" w:eastAsia="Times New Roman" w:hAnsi="Calibri" w:cs="Tahoma"/>
          <w:iCs/>
          <w:sz w:val="12"/>
          <w:szCs w:val="12"/>
          <w:lang w:eastAsia="zh-CN"/>
        </w:rPr>
        <w:t>del]</w:t>
      </w:r>
      <w:r w:rsidRPr="00691046">
        <w:rPr>
          <w:rFonts w:ascii="Calibri" w:eastAsia="Times New Roman" w:hAnsi="Calibri" w:cs="Tahoma"/>
          <w:i/>
          <w:iCs/>
          <w:sz w:val="12"/>
          <w:szCs w:val="12"/>
          <w:lang w:eastAsia="zh-CN"/>
        </w:rPr>
        <w:t xml:space="preserve">  trattamento</w:t>
      </w:r>
      <w:proofErr w:type="gramEnd"/>
      <w:r w:rsidRPr="00691046">
        <w:rPr>
          <w:rFonts w:ascii="Calibri" w:eastAsia="Times New Roman" w:hAnsi="Calibri" w:cs="Tahoma"/>
          <w:i/>
          <w:iCs/>
          <w:sz w:val="12"/>
          <w:szCs w:val="12"/>
          <w:lang w:eastAsia="zh-CN"/>
        </w:rPr>
        <w:t xml:space="preserve"> di dati personali, ivi compreso il profilo della sicurezza;</w:t>
      </w:r>
    </w:p>
    <w:p w14:paraId="247CA788" w14:textId="77777777" w:rsidR="00691046" w:rsidRPr="00691046" w:rsidRDefault="00691046" w:rsidP="00691046">
      <w:pPr>
        <w:tabs>
          <w:tab w:val="left" w:pos="3686"/>
        </w:tabs>
        <w:spacing w:after="0" w:line="240" w:lineRule="auto"/>
        <w:jc w:val="both"/>
        <w:rPr>
          <w:rFonts w:ascii="Calibri" w:eastAsia="Times New Roman" w:hAnsi="Calibri" w:cs="Times New Roman"/>
          <w:sz w:val="12"/>
          <w:szCs w:val="12"/>
          <w:lang w:eastAsia="zh-CN"/>
        </w:rPr>
      </w:pPr>
      <w:r w:rsidRPr="00691046">
        <w:rPr>
          <w:rFonts w:ascii="Calibri" w:eastAsia="Times New Roman" w:hAnsi="Calibri" w:cs="Tahoma"/>
          <w:b/>
          <w:bCs/>
          <w:sz w:val="12"/>
          <w:szCs w:val="12"/>
          <w:lang w:eastAsia="zh-CN"/>
        </w:rPr>
        <w:t>Responsabile:</w:t>
      </w:r>
      <w:r w:rsidRPr="00691046">
        <w:rPr>
          <w:rFonts w:ascii="Calibri" w:eastAsia="Times New Roman" w:hAnsi="Calibri" w:cs="Tahoma"/>
          <w:b/>
          <w:bCs/>
          <w:i/>
          <w:iCs/>
          <w:sz w:val="12"/>
          <w:szCs w:val="12"/>
          <w:lang w:eastAsia="zh-CN"/>
        </w:rPr>
        <w:t xml:space="preserve"> </w:t>
      </w:r>
      <w:r w:rsidRPr="00691046">
        <w:rPr>
          <w:rFonts w:ascii="Calibri" w:eastAsia="Times New Roman" w:hAnsi="Calibri" w:cs="Tahoma"/>
          <w:i/>
          <w:iCs/>
          <w:sz w:val="12"/>
          <w:szCs w:val="12"/>
          <w:lang w:eastAsia="zh-CN"/>
        </w:rPr>
        <w:t xml:space="preserve">la persona fisica o giuridica, l'autorità pubblica, il servizio o altro organismo che tratta dati personali per conto del titolare del trattamento; </w:t>
      </w:r>
    </w:p>
    <w:p w14:paraId="5D33D1B7" w14:textId="77777777" w:rsidR="00691046" w:rsidRPr="00691046" w:rsidRDefault="00691046" w:rsidP="00691046">
      <w:pPr>
        <w:spacing w:after="0" w:line="240" w:lineRule="auto"/>
        <w:jc w:val="both"/>
        <w:rPr>
          <w:rFonts w:ascii="Calibri" w:eastAsia="Times New Roman" w:hAnsi="Calibri" w:cs="Times New Roman"/>
          <w:sz w:val="12"/>
          <w:szCs w:val="12"/>
          <w:lang w:eastAsia="zh-CN"/>
        </w:rPr>
      </w:pPr>
      <w:r w:rsidRPr="00691046">
        <w:rPr>
          <w:rFonts w:ascii="Calibri" w:eastAsia="Times New Roman" w:hAnsi="Calibri" w:cs="Tahoma"/>
          <w:b/>
          <w:color w:val="000000"/>
          <w:sz w:val="12"/>
          <w:szCs w:val="12"/>
          <w:lang w:eastAsia="zh-CN"/>
        </w:rPr>
        <w:t>Autorizzato</w:t>
      </w:r>
      <w:r w:rsidRPr="00691046">
        <w:rPr>
          <w:rFonts w:ascii="Calibri" w:eastAsia="Times New Roman" w:hAnsi="Calibri" w:cs="Tahoma"/>
          <w:color w:val="000000"/>
          <w:sz w:val="12"/>
          <w:szCs w:val="12"/>
          <w:lang w:eastAsia="zh-CN"/>
        </w:rPr>
        <w:t>:</w:t>
      </w:r>
      <w:r w:rsidRPr="00691046">
        <w:rPr>
          <w:rFonts w:ascii="Calibri" w:eastAsia="Times New Roman" w:hAnsi="Calibri" w:cs="Tahoma"/>
          <w:i/>
          <w:color w:val="000000"/>
          <w:sz w:val="12"/>
          <w:szCs w:val="12"/>
          <w:lang w:eastAsia="zh-CN"/>
        </w:rPr>
        <w:t xml:space="preserve"> la persona fisica autorizzata a compiere operazioni di trattamento dal titolare o dal responsabile;</w:t>
      </w:r>
    </w:p>
    <w:p w14:paraId="280133FF"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b/>
          <w:bCs/>
          <w:sz w:val="12"/>
          <w:szCs w:val="12"/>
        </w:rPr>
        <w:t>3) Principi del trattamento.</w:t>
      </w:r>
    </w:p>
    <w:p w14:paraId="5134814C"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sz w:val="12"/>
          <w:szCs w:val="12"/>
        </w:rPr>
        <w:t>Il trattamento dei dati personali farà applicazione dei principi di liceità, correttezza e trasparenza. I dati personali saranno raccolti per finalità determinate, esplicite e legittime (limitazione delle finalità) e saranno adeguati, pertinenti e limitati rispetto alle finalità per le quali sono trattati (minimizzazione dei dati). Saranno sempre aggiornati ed esatti e conservati per un arco di tempo non superiore a quanto necessario per il perseguimento delle finalità del titolare (limitazione della conservazione), dopo di che verranno cancellati. Infine, verranno trattati adottando tutte le misure di sicurezza adeguate a garantirne l'integrità e non accessibilità da parte di terzi non autorizzati (integrità e riservatezza).</w:t>
      </w:r>
    </w:p>
    <w:p w14:paraId="66511B45" w14:textId="77777777" w:rsidR="00691046" w:rsidRPr="00691046" w:rsidRDefault="00691046" w:rsidP="00691046">
      <w:pPr>
        <w:tabs>
          <w:tab w:val="left" w:pos="3402"/>
        </w:tabs>
        <w:spacing w:after="0" w:line="240" w:lineRule="auto"/>
        <w:jc w:val="both"/>
        <w:rPr>
          <w:rFonts w:ascii="Calibri" w:eastAsia="Times New Roman" w:hAnsi="Calibri" w:cs="Times New Roman"/>
          <w:sz w:val="12"/>
          <w:szCs w:val="12"/>
        </w:rPr>
      </w:pPr>
      <w:r w:rsidRPr="00691046">
        <w:rPr>
          <w:rFonts w:ascii="Calibri" w:eastAsia="Times New Roman" w:hAnsi="Calibri" w:cs="Tahoma"/>
          <w:b/>
          <w:bCs/>
          <w:sz w:val="12"/>
          <w:szCs w:val="12"/>
        </w:rPr>
        <w:t>4) Categorie di dati personali e finalità del trattamento.</w:t>
      </w:r>
    </w:p>
    <w:p w14:paraId="50901E07" w14:textId="77777777" w:rsidR="00691046" w:rsidRPr="00691046" w:rsidRDefault="00691046" w:rsidP="00691046">
      <w:pPr>
        <w:spacing w:after="0" w:line="240" w:lineRule="auto"/>
        <w:jc w:val="both"/>
        <w:rPr>
          <w:rFonts w:ascii="Calibri" w:eastAsia="Times New Roman" w:hAnsi="Calibri" w:cs="Times New Roman"/>
          <w:sz w:val="12"/>
          <w:szCs w:val="12"/>
        </w:rPr>
      </w:pPr>
      <w:r w:rsidRPr="00691046">
        <w:rPr>
          <w:rFonts w:ascii="Calibri" w:eastAsia="Times New Roman" w:hAnsi="Calibri" w:cs="Tahoma"/>
          <w:bCs/>
          <w:sz w:val="12"/>
          <w:szCs w:val="12"/>
        </w:rPr>
        <w:t>Costituiscono oggetto di trattamento i dati personali, previsti dalla legge e dai regolamenti, necessari allo svolgimento da parte del Comune</w:t>
      </w:r>
      <w:r w:rsidRPr="00691046">
        <w:rPr>
          <w:rFonts w:ascii="Calibri" w:eastAsia="Times New Roman" w:hAnsi="Calibri" w:cs="Tahoma"/>
          <w:b/>
          <w:bCs/>
          <w:sz w:val="12"/>
          <w:szCs w:val="12"/>
        </w:rPr>
        <w:t xml:space="preserve"> </w:t>
      </w:r>
      <w:r w:rsidRPr="00691046">
        <w:rPr>
          <w:rFonts w:ascii="Calibri" w:eastAsia="Times New Roman" w:hAnsi="Calibri" w:cs="Tahoma"/>
          <w:bCs/>
          <w:sz w:val="12"/>
          <w:szCs w:val="12"/>
        </w:rPr>
        <w:t>delle attività conseguenti alla presente dichiarazione.</w:t>
      </w:r>
    </w:p>
    <w:p w14:paraId="43DCC4F7" w14:textId="77777777" w:rsidR="00691046" w:rsidRPr="00691046" w:rsidRDefault="00691046" w:rsidP="00691046">
      <w:pPr>
        <w:tabs>
          <w:tab w:val="left" w:pos="3686"/>
        </w:tabs>
        <w:spacing w:after="283" w:line="240" w:lineRule="auto"/>
        <w:rPr>
          <w:rFonts w:ascii="Tahoma" w:eastAsia="Times New Roman" w:hAnsi="Tahoma" w:cs="Tahoma"/>
          <w:sz w:val="16"/>
          <w:szCs w:val="16"/>
          <w:lang w:eastAsia="zh-CN"/>
        </w:rPr>
      </w:pPr>
      <w:r w:rsidRPr="00691046">
        <w:rPr>
          <w:rFonts w:ascii="Calibri" w:eastAsia="Times New Roman" w:hAnsi="Calibri" w:cs="Tahoma"/>
          <w:bCs/>
          <w:sz w:val="12"/>
          <w:szCs w:val="12"/>
          <w:lang w:eastAsia="zh-CN"/>
        </w:rPr>
        <w:t xml:space="preserve">I dati personali saranno trattati in relazione ai servizi offerti dal Comune di Lisciano Niccone, esclusivamente per le finalità che rientrano nei compiti istituzionali dell’Amministrazione e di interesse pubblico o per gli adempimenti previsti da norme di legge o di regolamento. Nell’ambito di tali finalità il trattamento riguarda anche i dati relativi alle richieste formulate per l'ottenimento di atti, documenti e/o certificati e, più in generale, per la gestione dei rapporti con il Comune, nonché per consentire un’efficace comunicazione istituzionale e per adempiere ad eventuali obblighi di legge, regolamentari o </w:t>
      </w:r>
      <w:proofErr w:type="spellStart"/>
      <w:r w:rsidRPr="00691046">
        <w:rPr>
          <w:rFonts w:ascii="Calibri" w:eastAsia="Times New Roman" w:hAnsi="Calibri" w:cs="Tahoma"/>
          <w:bCs/>
          <w:sz w:val="12"/>
          <w:szCs w:val="12"/>
          <w:lang w:eastAsia="zh-CN"/>
        </w:rPr>
        <w:t>contrattuali.</w:t>
      </w:r>
      <w:r w:rsidRPr="00691046">
        <w:rPr>
          <w:rFonts w:ascii="Calibri" w:eastAsia="Times New Roman" w:hAnsi="Calibri" w:cs="Tahoma"/>
          <w:sz w:val="12"/>
          <w:szCs w:val="12"/>
          <w:lang w:eastAsia="zh-CN"/>
        </w:rPr>
        <w:t>I</w:t>
      </w:r>
      <w:proofErr w:type="spellEnd"/>
      <w:r w:rsidRPr="00691046">
        <w:rPr>
          <w:rFonts w:ascii="Calibri" w:eastAsia="Times New Roman" w:hAnsi="Calibri" w:cs="Tahoma"/>
          <w:sz w:val="12"/>
          <w:szCs w:val="12"/>
          <w:lang w:eastAsia="zh-CN"/>
        </w:rPr>
        <w:t xml:space="preserve"> dati personali, che conferisce chi utilizza i servizi del Comune (come nome, cognome, residenza, riferimenti telefonici, indirizzo e-mail), possono essere utilizzati per altre operazioni di trattamento in termini compatibili con gli scopi della raccolta come ad esempio l’invio, mediante posta elettronica, di comunicazioni istituzionali e di pubblica </w:t>
      </w:r>
      <w:proofErr w:type="spellStart"/>
      <w:r w:rsidRPr="00691046">
        <w:rPr>
          <w:rFonts w:ascii="Calibri" w:eastAsia="Times New Roman" w:hAnsi="Calibri" w:cs="Tahoma"/>
          <w:sz w:val="12"/>
          <w:szCs w:val="12"/>
          <w:lang w:eastAsia="zh-CN"/>
        </w:rPr>
        <w:t>utilità.</w:t>
      </w:r>
      <w:r w:rsidRPr="00691046">
        <w:rPr>
          <w:rFonts w:ascii="Calibri" w:eastAsia="Times New Roman" w:hAnsi="Calibri" w:cs="Tahoma"/>
          <w:bCs/>
          <w:sz w:val="12"/>
          <w:szCs w:val="12"/>
          <w:lang w:eastAsia="zh-CN"/>
        </w:rPr>
        <w:t>I</w:t>
      </w:r>
      <w:proofErr w:type="spellEnd"/>
      <w:r w:rsidRPr="00691046">
        <w:rPr>
          <w:rFonts w:ascii="Calibri" w:eastAsia="Times New Roman" w:hAnsi="Calibri" w:cs="Tahoma"/>
          <w:bCs/>
          <w:sz w:val="12"/>
          <w:szCs w:val="12"/>
          <w:lang w:eastAsia="zh-CN"/>
        </w:rPr>
        <w:t xml:space="preserve"> dati personali di coloro che chiedono documenti o materiale informativo (risposte a quesiti, atti e provvedimenti, ecc.) sono utilizzati solo per eseguire il servizio o la prestazione richiesta e sono comunicati a terzi nel solo caso in cui sia a tal fine necessario (servizi di spedizione e simili).</w:t>
      </w:r>
      <w:r w:rsidRPr="00691046">
        <w:rPr>
          <w:rFonts w:ascii="Calibri" w:eastAsia="Times New Roman" w:hAnsi="Calibri" w:cs="Tahoma"/>
          <w:bCs/>
          <w:sz w:val="12"/>
          <w:szCs w:val="12"/>
          <w:lang w:eastAsia="zh-CN"/>
        </w:rPr>
        <w:br/>
      </w:r>
      <w:r w:rsidRPr="00691046">
        <w:rPr>
          <w:rFonts w:ascii="Calibri" w:eastAsia="Times New Roman" w:hAnsi="Calibri" w:cs="Tahoma"/>
          <w:b/>
          <w:bCs/>
          <w:sz w:val="12"/>
          <w:szCs w:val="12"/>
          <w:lang w:eastAsia="zh-CN"/>
        </w:rPr>
        <w:t xml:space="preserve">5). Base giuridica del trattamento. Natura obbligatoria o facoltativa del conferimento. </w:t>
      </w:r>
      <w:r w:rsidRPr="00691046">
        <w:rPr>
          <w:rFonts w:ascii="Calibri" w:eastAsia="Times New Roman" w:hAnsi="Calibri" w:cs="Tahoma"/>
          <w:b/>
          <w:bCs/>
          <w:sz w:val="12"/>
          <w:szCs w:val="12"/>
          <w:lang w:eastAsia="zh-CN"/>
        </w:rPr>
        <w:br/>
      </w:r>
      <w:r w:rsidRPr="00691046">
        <w:rPr>
          <w:rFonts w:ascii="Calibri" w:eastAsia="Times New Roman" w:hAnsi="Calibri" w:cs="Tahoma"/>
          <w:bCs/>
          <w:sz w:val="12"/>
          <w:szCs w:val="12"/>
          <w:lang w:eastAsia="zh-CN"/>
        </w:rPr>
        <w:t>La base giuridica di questo trattamento è costituita dalla legge e dai regolamenti attributivi delle funzioni di pertinenza del Comune e segnatamente dell'</w:t>
      </w:r>
      <w:proofErr w:type="spellStart"/>
      <w:r w:rsidRPr="00691046">
        <w:rPr>
          <w:rFonts w:ascii="Calibri" w:eastAsia="Times New Roman" w:hAnsi="Calibri" w:cs="Tahoma"/>
          <w:b/>
          <w:bCs/>
          <w:sz w:val="12"/>
          <w:szCs w:val="12"/>
          <w:lang w:eastAsia="zh-CN"/>
        </w:rPr>
        <w:t>UfficioTributi</w:t>
      </w:r>
      <w:proofErr w:type="spellEnd"/>
      <w:r w:rsidRPr="00691046">
        <w:rPr>
          <w:rFonts w:ascii="Calibri" w:eastAsia="Times New Roman" w:hAnsi="Calibri" w:cs="Tahoma"/>
          <w:b/>
          <w:bCs/>
          <w:sz w:val="12"/>
          <w:szCs w:val="12"/>
          <w:lang w:eastAsia="zh-CN"/>
        </w:rPr>
        <w:t xml:space="preserve">. </w:t>
      </w:r>
      <w:r w:rsidRPr="00691046">
        <w:rPr>
          <w:rFonts w:ascii="Calibri" w:eastAsia="Times New Roman" w:hAnsi="Calibri" w:cs="Tahoma"/>
          <w:bCs/>
          <w:sz w:val="12"/>
          <w:szCs w:val="12"/>
          <w:lang w:eastAsia="zh-CN"/>
        </w:rPr>
        <w:t xml:space="preserve">Rispetto al conferimento dei dati personali per evadere le richieste presentate al Comune, esso non ha natura obbligatoria ma è necessario ed indispensabile per il rilascio di quanto richiesto ed anche per eseguire tutti gli adempimenti che sono attribuiti al titolare dalla legge e dai regolamenti. </w:t>
      </w:r>
      <w:r w:rsidRPr="00691046">
        <w:rPr>
          <w:rFonts w:ascii="Calibri" w:eastAsia="Times New Roman" w:hAnsi="Calibri" w:cs="Tahoma"/>
          <w:bCs/>
          <w:sz w:val="12"/>
          <w:szCs w:val="12"/>
          <w:lang w:eastAsia="zh-CN"/>
        </w:rPr>
        <w:br/>
      </w:r>
      <w:r w:rsidRPr="00691046">
        <w:rPr>
          <w:rFonts w:ascii="Calibri" w:eastAsia="Times New Roman" w:hAnsi="Calibri" w:cs="Tahoma"/>
          <w:b/>
          <w:bCs/>
          <w:sz w:val="12"/>
          <w:szCs w:val="12"/>
          <w:lang w:eastAsia="zh-CN"/>
        </w:rPr>
        <w:t>6). Modalità di trattamento dei dati.</w:t>
      </w:r>
      <w:r w:rsidRPr="00691046">
        <w:rPr>
          <w:rFonts w:ascii="Calibri" w:eastAsia="Times New Roman" w:hAnsi="Calibri" w:cs="Tahoma"/>
          <w:b/>
          <w:bCs/>
          <w:sz w:val="12"/>
          <w:szCs w:val="12"/>
          <w:lang w:eastAsia="zh-CN"/>
        </w:rPr>
        <w:br/>
      </w:r>
      <w:r w:rsidRPr="00691046">
        <w:rPr>
          <w:rFonts w:ascii="Calibri" w:eastAsia="Times New Roman" w:hAnsi="Calibri" w:cs="Tahoma"/>
          <w:bCs/>
          <w:sz w:val="12"/>
          <w:szCs w:val="12"/>
          <w:lang w:eastAsia="zh-CN"/>
        </w:rPr>
        <w:t xml:space="preserve">In relazione alle indicate finalità, i dati sono oggetto di trattamento informatico e cartaceo. Le logiche del trattamento sono strettamente correlate alle finalità più sopra illustrate e i dati personali saranno assoggettabili a trattamenti elettronici e </w:t>
      </w:r>
      <w:proofErr w:type="spellStart"/>
      <w:proofErr w:type="gramStart"/>
      <w:r w:rsidRPr="00691046">
        <w:rPr>
          <w:rFonts w:ascii="Calibri" w:eastAsia="Times New Roman" w:hAnsi="Calibri" w:cs="Tahoma"/>
          <w:bCs/>
          <w:sz w:val="12"/>
          <w:szCs w:val="12"/>
          <w:lang w:eastAsia="zh-CN"/>
        </w:rPr>
        <w:t>manuali.</w:t>
      </w:r>
      <w:r w:rsidRPr="00691046">
        <w:rPr>
          <w:rFonts w:ascii="Calibri" w:eastAsia="Times New Roman" w:hAnsi="Calibri" w:cs="Tahoma"/>
          <w:sz w:val="12"/>
          <w:szCs w:val="12"/>
          <w:lang w:eastAsia="zh-CN"/>
        </w:rPr>
        <w:t>Il</w:t>
      </w:r>
      <w:proofErr w:type="spellEnd"/>
      <w:proofErr w:type="gramEnd"/>
      <w:r w:rsidRPr="00691046">
        <w:rPr>
          <w:rFonts w:ascii="Calibri" w:eastAsia="Times New Roman" w:hAnsi="Calibri" w:cs="Tahoma"/>
          <w:sz w:val="12"/>
          <w:szCs w:val="12"/>
          <w:lang w:eastAsia="zh-CN"/>
        </w:rPr>
        <w:t xml:space="preserve"> trattamento dei dati avviene per il tempo strettamente necessario a conseguire le finalità del Comune, anche mediante l’utilizzo di strumenti automatizzati osservando le misure di sicurezza volte a prevenire la perdita dei dati, gli usi illeciti o non corretti e gli accessi non autorizzati.</w:t>
      </w:r>
      <w:r w:rsidRPr="00691046">
        <w:rPr>
          <w:rFonts w:ascii="Calibri" w:eastAsia="Times New Roman" w:hAnsi="Calibri" w:cs="Tahoma"/>
          <w:sz w:val="12"/>
          <w:szCs w:val="12"/>
          <w:lang w:eastAsia="zh-CN"/>
        </w:rPr>
        <w:br/>
      </w:r>
      <w:r w:rsidRPr="00691046">
        <w:rPr>
          <w:rFonts w:ascii="Calibri" w:eastAsia="Times New Roman" w:hAnsi="Calibri" w:cs="Tahoma"/>
          <w:b/>
          <w:bCs/>
          <w:sz w:val="12"/>
          <w:szCs w:val="12"/>
          <w:lang w:eastAsia="zh-CN"/>
        </w:rPr>
        <w:t xml:space="preserve">8). Destinatari dei </w:t>
      </w:r>
      <w:proofErr w:type="spellStart"/>
      <w:r w:rsidRPr="00691046">
        <w:rPr>
          <w:rFonts w:ascii="Calibri" w:eastAsia="Times New Roman" w:hAnsi="Calibri" w:cs="Tahoma"/>
          <w:b/>
          <w:bCs/>
          <w:sz w:val="12"/>
          <w:szCs w:val="12"/>
          <w:lang w:eastAsia="zh-CN"/>
        </w:rPr>
        <w:t>dati.</w:t>
      </w:r>
      <w:r w:rsidRPr="00691046">
        <w:rPr>
          <w:rFonts w:ascii="Calibri" w:eastAsia="Times New Roman" w:hAnsi="Calibri" w:cs="Tahoma"/>
          <w:bCs/>
          <w:sz w:val="12"/>
          <w:szCs w:val="12"/>
          <w:lang w:eastAsia="zh-CN"/>
        </w:rPr>
        <w:t>I</w:t>
      </w:r>
      <w:proofErr w:type="spellEnd"/>
      <w:r w:rsidRPr="00691046">
        <w:rPr>
          <w:rFonts w:ascii="Calibri" w:eastAsia="Times New Roman" w:hAnsi="Calibri" w:cs="Tahoma"/>
          <w:bCs/>
          <w:sz w:val="12"/>
          <w:szCs w:val="12"/>
          <w:lang w:eastAsia="zh-CN"/>
        </w:rPr>
        <w:t xml:space="preserve"> dati personali conferiti sono trattati dai dipendenti del titolare a ciò specificatamente autorizzati e da soggetti terzi che forniscono specifici servizi elaborativi o svolgono attività connesse, strumentali o di supporto a quelle che costituiscono oggetto delle funzioni del titolare, con i quali sono stati stipulati specifici contratti di nomina a responsabile del trattamento, ai sensi dell'art. 28 GDPR.</w:t>
      </w:r>
      <w:r w:rsidRPr="00691046">
        <w:rPr>
          <w:rFonts w:ascii="Calibri" w:eastAsia="Times New Roman" w:hAnsi="Calibri" w:cs="Tahoma"/>
          <w:sz w:val="12"/>
          <w:szCs w:val="12"/>
          <w:lang w:eastAsia="zh-CN"/>
        </w:rPr>
        <w:t>I dati personali degli interessati potranno essere comunicati a soggetti terzi, società private ed Enti pubblici, che hanno rapporti con il titolare nell'ambito delle sue funzioni istituzionali. L’elenco aggiornato dei responsabili del trattamento è consultabile presso l’Ufficio delle Risorse Umane del titolare.</w:t>
      </w:r>
      <w:r w:rsidRPr="00691046">
        <w:rPr>
          <w:rFonts w:ascii="Calibri" w:eastAsia="Times New Roman" w:hAnsi="Calibri" w:cs="Tahoma"/>
          <w:sz w:val="12"/>
          <w:szCs w:val="12"/>
          <w:lang w:eastAsia="zh-CN"/>
        </w:rPr>
        <w:br/>
      </w:r>
      <w:r w:rsidRPr="00691046">
        <w:rPr>
          <w:rFonts w:ascii="Calibri" w:eastAsia="Times New Roman" w:hAnsi="Calibri" w:cs="Tahoma"/>
          <w:b/>
          <w:bCs/>
          <w:sz w:val="12"/>
          <w:szCs w:val="12"/>
          <w:lang w:eastAsia="zh-CN"/>
        </w:rPr>
        <w:t>9). Tempi di conservazione dei dati personali.</w:t>
      </w:r>
      <w:r w:rsidRPr="00691046">
        <w:rPr>
          <w:rFonts w:ascii="Calibri" w:eastAsia="Times New Roman" w:hAnsi="Calibri" w:cs="Tahoma"/>
          <w:b/>
          <w:bCs/>
          <w:sz w:val="12"/>
          <w:szCs w:val="12"/>
          <w:lang w:eastAsia="zh-CN"/>
        </w:rPr>
        <w:br/>
      </w:r>
      <w:r w:rsidRPr="00691046">
        <w:rPr>
          <w:rFonts w:ascii="Calibri" w:eastAsia="Times New Roman" w:hAnsi="Calibri" w:cs="Tahoma"/>
          <w:sz w:val="12"/>
          <w:szCs w:val="12"/>
          <w:lang w:eastAsia="zh-CN"/>
        </w:rPr>
        <w:t>I dati trattati per le finalità sopraindicate saranno cancellati non appena non saranno più necessari, fatti salvi gli obblighi di conservazione previsti dalla legge per finalità amministrativo-contabili e per ragioni documentali o archivistiche dell'amministrazione comunale.</w:t>
      </w:r>
      <w:r w:rsidRPr="00691046">
        <w:rPr>
          <w:rFonts w:ascii="Calibri" w:eastAsia="Times New Roman" w:hAnsi="Calibri" w:cs="Tahoma"/>
          <w:sz w:val="12"/>
          <w:szCs w:val="12"/>
          <w:lang w:eastAsia="zh-CN"/>
        </w:rPr>
        <w:br/>
      </w:r>
      <w:r w:rsidRPr="00691046">
        <w:rPr>
          <w:rFonts w:ascii="Calibri" w:eastAsia="Times New Roman" w:hAnsi="Calibri" w:cs="Tahoma"/>
          <w:b/>
          <w:bCs/>
          <w:sz w:val="12"/>
          <w:szCs w:val="12"/>
          <w:lang w:eastAsia="zh-CN"/>
        </w:rPr>
        <w:t>10). Trasferimento dei dati personali all'estero.</w:t>
      </w:r>
      <w:r w:rsidRPr="00691046">
        <w:rPr>
          <w:rFonts w:ascii="Calibri" w:eastAsia="Times New Roman" w:hAnsi="Calibri" w:cs="Tahoma"/>
          <w:b/>
          <w:bCs/>
          <w:sz w:val="12"/>
          <w:szCs w:val="12"/>
          <w:lang w:eastAsia="zh-CN"/>
        </w:rPr>
        <w:br/>
      </w:r>
      <w:r w:rsidRPr="00691046">
        <w:rPr>
          <w:rFonts w:ascii="Calibri" w:eastAsia="Times New Roman" w:hAnsi="Calibri" w:cs="Tahoma"/>
          <w:sz w:val="12"/>
          <w:szCs w:val="12"/>
          <w:lang w:eastAsia="zh-CN"/>
        </w:rPr>
        <w:t>I dati oggetto del trattamento risiedono in server ubicati nel territorio italiano. In ogni caso, nella eventualità di un loro trasferimento fuori dalla Unione Europea, perché ivi fossero allocati i server di alcuni fornitori di servizi, il titolare adotterà tutte le garanzie adeguate prescritte dal GDPR in funzione di protezione dei dati personali degli interessati.</w:t>
      </w:r>
      <w:r w:rsidRPr="00691046">
        <w:rPr>
          <w:rFonts w:ascii="Calibri" w:eastAsia="Times New Roman" w:hAnsi="Calibri" w:cs="Tahoma"/>
          <w:sz w:val="12"/>
          <w:szCs w:val="12"/>
          <w:lang w:eastAsia="zh-CN"/>
        </w:rPr>
        <w:br/>
      </w:r>
      <w:r w:rsidRPr="00691046">
        <w:rPr>
          <w:rFonts w:ascii="Calibri" w:eastAsia="Times New Roman" w:hAnsi="Calibri" w:cs="Tahoma"/>
          <w:b/>
          <w:bCs/>
          <w:sz w:val="12"/>
          <w:szCs w:val="12"/>
          <w:lang w:eastAsia="zh-CN"/>
        </w:rPr>
        <w:t>11). Diritti d'accesso.</w:t>
      </w:r>
      <w:r w:rsidRPr="00691046">
        <w:rPr>
          <w:rFonts w:ascii="Calibri" w:eastAsia="Times New Roman" w:hAnsi="Calibri" w:cs="Tahoma"/>
          <w:b/>
          <w:bCs/>
          <w:sz w:val="12"/>
          <w:szCs w:val="12"/>
          <w:lang w:eastAsia="zh-CN"/>
        </w:rPr>
        <w:br/>
      </w:r>
      <w:r w:rsidRPr="00691046">
        <w:rPr>
          <w:rFonts w:ascii="Calibri" w:eastAsia="Times New Roman" w:hAnsi="Calibri" w:cs="Tahoma"/>
          <w:bCs/>
          <w:sz w:val="12"/>
          <w:szCs w:val="12"/>
          <w:lang w:eastAsia="zh-CN"/>
        </w:rPr>
        <w:t xml:space="preserve">Gli articoli da 15 a 22, GDPR conferiscono agli interessati l’esercizio di specifici diritti. L'art. 15 riconosce agli interessati il diritto di accedere ai propri dati personali e di ottenerne copia. Il diritto di ottenere copia dei dati non deve ledere i diritti e le libertà </w:t>
      </w:r>
      <w:proofErr w:type="spellStart"/>
      <w:r w:rsidRPr="00691046">
        <w:rPr>
          <w:rFonts w:ascii="Calibri" w:eastAsia="Times New Roman" w:hAnsi="Calibri" w:cs="Tahoma"/>
          <w:bCs/>
          <w:sz w:val="12"/>
          <w:szCs w:val="12"/>
          <w:lang w:eastAsia="zh-CN"/>
        </w:rPr>
        <w:t>altrui.Con</w:t>
      </w:r>
      <w:proofErr w:type="spellEnd"/>
      <w:r w:rsidRPr="00691046">
        <w:rPr>
          <w:rFonts w:ascii="Calibri" w:eastAsia="Times New Roman" w:hAnsi="Calibri" w:cs="Tahoma"/>
          <w:bCs/>
          <w:sz w:val="12"/>
          <w:szCs w:val="12"/>
          <w:lang w:eastAsia="zh-CN"/>
        </w:rPr>
        <w:t xml:space="preserve"> la domanda d'accesso, l'interessato ha diritto di ottenere dal titolare la conferma o meno se sia in corso un trattamento sui propri dati personali e di conoscere le finalità e le categorie di dati trattate, i soggetti terzi cui i dati sono comunicati e se i dati sono trasferiti in un paese extraeuropeo con garanzie adeguate. L'interessato ha, altresì, diritto di conoscere il tempo di conservazione dei propri dati personali.</w:t>
      </w:r>
      <w:r w:rsidRPr="00691046">
        <w:rPr>
          <w:rFonts w:ascii="Calibri" w:eastAsia="Times New Roman" w:hAnsi="Calibri" w:cs="Tahoma"/>
          <w:bCs/>
          <w:sz w:val="12"/>
          <w:szCs w:val="12"/>
          <w:lang w:eastAsia="zh-CN"/>
        </w:rPr>
        <w:br/>
      </w:r>
      <w:r w:rsidRPr="00691046">
        <w:rPr>
          <w:rFonts w:ascii="Calibri" w:eastAsia="Times New Roman" w:hAnsi="Calibri" w:cs="Tahoma"/>
          <w:b/>
          <w:bCs/>
          <w:sz w:val="12"/>
          <w:szCs w:val="12"/>
          <w:lang w:eastAsia="zh-CN"/>
        </w:rPr>
        <w:t>12) Altri diritti.</w:t>
      </w:r>
      <w:r w:rsidRPr="00691046">
        <w:rPr>
          <w:rFonts w:ascii="Calibri" w:eastAsia="Times New Roman" w:hAnsi="Calibri" w:cs="Tahoma"/>
          <w:b/>
          <w:bCs/>
          <w:sz w:val="12"/>
          <w:szCs w:val="12"/>
          <w:lang w:eastAsia="zh-CN"/>
        </w:rPr>
        <w:br/>
      </w:r>
      <w:r w:rsidRPr="00691046">
        <w:rPr>
          <w:rFonts w:ascii="Calibri" w:eastAsia="Times New Roman" w:hAnsi="Calibri" w:cs="Tahoma"/>
          <w:sz w:val="12"/>
          <w:szCs w:val="12"/>
          <w:lang w:eastAsia="zh-CN"/>
        </w:rPr>
        <w:t>Rispetto ai propri dati personali, l'interessato ha il diritto di chiedere la rettifica dei dati inesatti e la integrazione di quelli incompleti, la</w:t>
      </w:r>
      <w:r w:rsidRPr="00691046">
        <w:rPr>
          <w:rFonts w:ascii="Calibri" w:eastAsia="Times New Roman" w:hAnsi="Calibri" w:cs="Tahoma"/>
          <w:bCs/>
          <w:sz w:val="12"/>
          <w:szCs w:val="12"/>
          <w:lang w:eastAsia="zh-CN"/>
        </w:rPr>
        <w:t xml:space="preserve"> cancellazione (diritto all'oblio) alle condizioni indicate dall'art. 17, GDPR, la limitazione del trattamento e il diritto di opporsi, per motivi connessi alla sua situazione particolare, a un procedimento automatizzato. I diritti potranno essere esercitati mediante e-mail all'indirizzo del titolare </w:t>
      </w:r>
      <w:hyperlink r:id="rId13" w:history="1">
        <w:r w:rsidRPr="00691046">
          <w:rPr>
            <w:rFonts w:ascii="Calibri" w:eastAsia="Times New Roman" w:hAnsi="Calibri" w:cs="Tahoma"/>
            <w:bCs/>
            <w:color w:val="0000FF"/>
            <w:sz w:val="12"/>
            <w:szCs w:val="12"/>
            <w:u w:val="single"/>
            <w:lang w:eastAsia="zh-CN"/>
          </w:rPr>
          <w:t>dpo@lisciano.org</w:t>
        </w:r>
      </w:hyperlink>
      <w:r w:rsidRPr="00691046">
        <w:rPr>
          <w:rFonts w:ascii="Calibri" w:eastAsia="Times New Roman" w:hAnsi="Calibri" w:cs="Tahoma"/>
          <w:bCs/>
          <w:sz w:val="12"/>
          <w:szCs w:val="12"/>
          <w:u w:val="single"/>
          <w:lang w:eastAsia="zh-CN"/>
        </w:rPr>
        <w:t xml:space="preserve"> </w:t>
      </w:r>
      <w:r w:rsidRPr="00691046">
        <w:rPr>
          <w:rFonts w:ascii="Calibri" w:eastAsia="Times New Roman" w:hAnsi="Calibri" w:cs="Tahoma"/>
          <w:bCs/>
          <w:sz w:val="12"/>
          <w:szCs w:val="12"/>
          <w:lang w:eastAsia="zh-CN"/>
        </w:rPr>
        <w:t>, oppure mediante posta ordinaria all'indirizzo della propria sede in Piazza della Repubblica, n. 3. Il titolare potrebbe avere bisogno di identificare l'interessato mediante richiesta di fornire copia del proprio documento d'identità. Una risposta verrà fornita senza ritardo e comunque entro un mese dalla richiesta.</w:t>
      </w:r>
      <w:r w:rsidRPr="00691046">
        <w:rPr>
          <w:rFonts w:ascii="Calibri" w:eastAsia="Times New Roman" w:hAnsi="Calibri" w:cs="Tahoma"/>
          <w:bCs/>
          <w:sz w:val="12"/>
          <w:szCs w:val="12"/>
          <w:lang w:eastAsia="zh-CN"/>
        </w:rPr>
        <w:br/>
      </w:r>
      <w:r w:rsidRPr="00691046">
        <w:rPr>
          <w:rFonts w:ascii="Calibri" w:eastAsia="Times New Roman" w:hAnsi="Calibri" w:cs="Tahoma"/>
          <w:b/>
          <w:bCs/>
          <w:sz w:val="12"/>
          <w:szCs w:val="12"/>
          <w:lang w:eastAsia="zh-CN"/>
        </w:rPr>
        <w:t>13). Reclamo ad un'autorità di controllo.</w:t>
      </w:r>
      <w:r w:rsidRPr="00691046">
        <w:rPr>
          <w:rFonts w:ascii="Calibri" w:eastAsia="Times New Roman" w:hAnsi="Calibri" w:cs="Tahoma"/>
          <w:b/>
          <w:bCs/>
          <w:sz w:val="12"/>
          <w:szCs w:val="12"/>
          <w:lang w:eastAsia="zh-CN"/>
        </w:rPr>
        <w:br/>
      </w:r>
      <w:r w:rsidRPr="00691046">
        <w:rPr>
          <w:rFonts w:ascii="Calibri" w:eastAsia="Times New Roman" w:hAnsi="Calibri" w:cs="Tahoma"/>
          <w:sz w:val="12"/>
          <w:szCs w:val="12"/>
          <w:highlight w:val="white"/>
          <w:lang w:eastAsia="zh-CN"/>
        </w:rPr>
        <w:t xml:space="preserve">Nel caso in cui l'interessato ritenga che il trattamento dei propri dati personali violi le disposizioni del GDPR ha diritto di proporre reclamo alla Autorità Garante per la Protezione dei Dati Personali con sede in Roma, ai sensi dell'art. 77, GDPR, oltre che ricorrere innanzi all'Autorità giudiziaria. </w:t>
      </w:r>
      <w:r w:rsidRPr="00691046">
        <w:rPr>
          <w:rFonts w:ascii="Calibri" w:eastAsia="Times New Roman" w:hAnsi="Calibri" w:cs="Tahoma"/>
          <w:sz w:val="12"/>
          <w:szCs w:val="12"/>
          <w:lang w:eastAsia="zh-CN"/>
        </w:rPr>
        <w:t xml:space="preserve"> </w:t>
      </w:r>
    </w:p>
    <w:p w14:paraId="5CED0885" w14:textId="077D0A15" w:rsidR="008552E1" w:rsidRDefault="008552E1">
      <w:pPr>
        <w:rPr>
          <w:rFonts w:cstheme="minorHAnsi"/>
        </w:rPr>
      </w:pPr>
    </w:p>
    <w:sectPr w:rsidR="008552E1" w:rsidSect="005F67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venir">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7306A"/>
    <w:multiLevelType w:val="multilevel"/>
    <w:tmpl w:val="35009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497731"/>
    <w:multiLevelType w:val="hybridMultilevel"/>
    <w:tmpl w:val="E1F887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9B3E6C"/>
    <w:multiLevelType w:val="hybridMultilevel"/>
    <w:tmpl w:val="AF2CDA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432"/>
    <w:rsid w:val="00025B51"/>
    <w:rsid w:val="000345D4"/>
    <w:rsid w:val="001D0AFB"/>
    <w:rsid w:val="001D55D5"/>
    <w:rsid w:val="002238B9"/>
    <w:rsid w:val="002B0904"/>
    <w:rsid w:val="002F4739"/>
    <w:rsid w:val="003A1312"/>
    <w:rsid w:val="003C07C9"/>
    <w:rsid w:val="004D48D7"/>
    <w:rsid w:val="00504432"/>
    <w:rsid w:val="005467E7"/>
    <w:rsid w:val="005E6C62"/>
    <w:rsid w:val="005F67B0"/>
    <w:rsid w:val="00691046"/>
    <w:rsid w:val="007D4890"/>
    <w:rsid w:val="007F19CB"/>
    <w:rsid w:val="0084233D"/>
    <w:rsid w:val="008552E1"/>
    <w:rsid w:val="00895547"/>
    <w:rsid w:val="008D378F"/>
    <w:rsid w:val="00A25918"/>
    <w:rsid w:val="00A8226D"/>
    <w:rsid w:val="00AC296D"/>
    <w:rsid w:val="00B97B5A"/>
    <w:rsid w:val="00C55E98"/>
    <w:rsid w:val="00C776B6"/>
    <w:rsid w:val="00DA412B"/>
    <w:rsid w:val="00DE4D0B"/>
    <w:rsid w:val="00DF0158"/>
    <w:rsid w:val="00E6230F"/>
    <w:rsid w:val="00E90C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990326"/>
  <w15:docId w15:val="{610B35FD-36E5-4095-B972-9FBC62AA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38B9"/>
  </w:style>
  <w:style w:type="paragraph" w:styleId="Titolo2">
    <w:name w:val="heading 2"/>
    <w:basedOn w:val="Normale"/>
    <w:next w:val="Normale"/>
    <w:link w:val="Titolo2Carattere"/>
    <w:qFormat/>
    <w:rsid w:val="0084233D"/>
    <w:pPr>
      <w:keepNext/>
      <w:spacing w:after="0" w:line="240" w:lineRule="auto"/>
      <w:jc w:val="center"/>
      <w:outlineLvl w:val="1"/>
    </w:pPr>
    <w:rPr>
      <w:rFonts w:ascii="AvantGarde Bk BT" w:eastAsia="Times New Roman" w:hAnsi="AvantGarde Bk BT" w:cs="Times New Roman"/>
      <w:b/>
      <w:sz w:val="24"/>
      <w:szCs w:val="20"/>
      <w:lang w:eastAsia="it-IT"/>
    </w:rPr>
  </w:style>
  <w:style w:type="paragraph" w:styleId="Titolo4">
    <w:name w:val="heading 4"/>
    <w:basedOn w:val="Normale"/>
    <w:next w:val="Normale"/>
    <w:link w:val="Titolo4Carattere"/>
    <w:qFormat/>
    <w:rsid w:val="0084233D"/>
    <w:pPr>
      <w:keepNext/>
      <w:spacing w:after="0" w:line="240" w:lineRule="auto"/>
      <w:outlineLvl w:val="3"/>
    </w:pPr>
    <w:rPr>
      <w:rFonts w:ascii="Tahoma" w:eastAsia="Times New Roman" w:hAnsi="Tahoma" w:cs="Times New Roman"/>
      <w:sz w:val="52"/>
      <w:szCs w:val="20"/>
      <w:lang w:eastAsia="it-IT"/>
    </w:rPr>
  </w:style>
  <w:style w:type="paragraph" w:styleId="Titolo7">
    <w:name w:val="heading 7"/>
    <w:basedOn w:val="Normale"/>
    <w:next w:val="Normale"/>
    <w:link w:val="Titolo7Carattere"/>
    <w:qFormat/>
    <w:rsid w:val="0084233D"/>
    <w:pPr>
      <w:keepNext/>
      <w:spacing w:after="0" w:line="240" w:lineRule="auto"/>
      <w:outlineLvl w:val="6"/>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50443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504432"/>
    <w:rPr>
      <w:b/>
      <w:bCs/>
    </w:rPr>
  </w:style>
  <w:style w:type="character" w:styleId="Collegamentoipertestuale">
    <w:name w:val="Hyperlink"/>
    <w:basedOn w:val="Carpredefinitoparagrafo"/>
    <w:uiPriority w:val="99"/>
    <w:unhideWhenUsed/>
    <w:rsid w:val="00C55E98"/>
    <w:rPr>
      <w:color w:val="0563C1" w:themeColor="hyperlink"/>
      <w:u w:val="single"/>
    </w:rPr>
  </w:style>
  <w:style w:type="character" w:customStyle="1" w:styleId="Menzionenonrisolta1">
    <w:name w:val="Menzione non risolta1"/>
    <w:basedOn w:val="Carpredefinitoparagrafo"/>
    <w:uiPriority w:val="99"/>
    <w:semiHidden/>
    <w:unhideWhenUsed/>
    <w:rsid w:val="00C55E98"/>
    <w:rPr>
      <w:color w:val="605E5C"/>
      <w:shd w:val="clear" w:color="auto" w:fill="E1DFDD"/>
    </w:rPr>
  </w:style>
  <w:style w:type="paragraph" w:styleId="Testofumetto">
    <w:name w:val="Balloon Text"/>
    <w:basedOn w:val="Normale"/>
    <w:link w:val="TestofumettoCarattere"/>
    <w:uiPriority w:val="99"/>
    <w:semiHidden/>
    <w:unhideWhenUsed/>
    <w:rsid w:val="00E90C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0CA0"/>
    <w:rPr>
      <w:rFonts w:ascii="Tahoma" w:hAnsi="Tahoma" w:cs="Tahoma"/>
      <w:sz w:val="16"/>
      <w:szCs w:val="16"/>
    </w:rPr>
  </w:style>
  <w:style w:type="character" w:customStyle="1" w:styleId="Titolo2Carattere">
    <w:name w:val="Titolo 2 Carattere"/>
    <w:basedOn w:val="Carpredefinitoparagrafo"/>
    <w:link w:val="Titolo2"/>
    <w:rsid w:val="0084233D"/>
    <w:rPr>
      <w:rFonts w:ascii="AvantGarde Bk BT" w:eastAsia="Times New Roman" w:hAnsi="AvantGarde Bk BT" w:cs="Times New Roman"/>
      <w:b/>
      <w:sz w:val="24"/>
      <w:szCs w:val="20"/>
      <w:lang w:eastAsia="it-IT"/>
    </w:rPr>
  </w:style>
  <w:style w:type="character" w:customStyle="1" w:styleId="Titolo4Carattere">
    <w:name w:val="Titolo 4 Carattere"/>
    <w:basedOn w:val="Carpredefinitoparagrafo"/>
    <w:link w:val="Titolo4"/>
    <w:rsid w:val="0084233D"/>
    <w:rPr>
      <w:rFonts w:ascii="Tahoma" w:eastAsia="Times New Roman" w:hAnsi="Tahoma" w:cs="Times New Roman"/>
      <w:sz w:val="52"/>
      <w:szCs w:val="20"/>
      <w:lang w:eastAsia="it-IT"/>
    </w:rPr>
  </w:style>
  <w:style w:type="character" w:customStyle="1" w:styleId="Titolo7Carattere">
    <w:name w:val="Titolo 7 Carattere"/>
    <w:basedOn w:val="Carpredefinitoparagrafo"/>
    <w:link w:val="Titolo7"/>
    <w:rsid w:val="0084233D"/>
    <w:rPr>
      <w:rFonts w:ascii="Times New Roman" w:eastAsia="Times New Roman" w:hAnsi="Times New Roman" w:cs="Times New Roman"/>
      <w:b/>
      <w:sz w:val="24"/>
      <w:szCs w:val="20"/>
      <w:lang w:eastAsia="it-IT"/>
    </w:rPr>
  </w:style>
  <w:style w:type="paragraph" w:styleId="Nessunaspaziatura">
    <w:name w:val="No Spacing"/>
    <w:uiPriority w:val="1"/>
    <w:qFormat/>
    <w:rsid w:val="008552E1"/>
    <w:pPr>
      <w:spacing w:after="0" w:line="240" w:lineRule="auto"/>
    </w:pPr>
    <w:rPr>
      <w:rFonts w:ascii="Calibri" w:eastAsia="Times New Roman" w:hAnsi="Calibri" w:cs="Times New Roman"/>
      <w:lang w:eastAsia="it-IT"/>
    </w:rPr>
  </w:style>
  <w:style w:type="paragraph" w:styleId="Corpotesto">
    <w:name w:val="Body Text"/>
    <w:basedOn w:val="Normale"/>
    <w:link w:val="CorpotestoCarattere"/>
    <w:rsid w:val="008552E1"/>
    <w:pPr>
      <w:tabs>
        <w:tab w:val="left" w:pos="3686"/>
      </w:tabs>
      <w:spacing w:after="0" w:line="240" w:lineRule="auto"/>
      <w:jc w:val="both"/>
    </w:pPr>
    <w:rPr>
      <w:rFonts w:ascii="Times New Roman" w:eastAsia="Times New Roman" w:hAnsi="Times New Roman" w:cs="Times New Roman"/>
      <w:sz w:val="24"/>
      <w:szCs w:val="20"/>
      <w:lang w:eastAsia="zh-CN"/>
    </w:rPr>
  </w:style>
  <w:style w:type="character" w:customStyle="1" w:styleId="CorpotestoCarattere">
    <w:name w:val="Corpo testo Carattere"/>
    <w:basedOn w:val="Carpredefinitoparagrafo"/>
    <w:link w:val="Corpotesto"/>
    <w:rsid w:val="008552E1"/>
    <w:rPr>
      <w:rFonts w:ascii="Times New Roman" w:eastAsia="Times New Roman" w:hAnsi="Times New Roman" w:cs="Times New Roman"/>
      <w:sz w:val="24"/>
      <w:szCs w:val="20"/>
      <w:lang w:eastAsia="zh-CN"/>
    </w:rPr>
  </w:style>
  <w:style w:type="character" w:styleId="Menzionenonrisolta">
    <w:name w:val="Unresolved Mention"/>
    <w:basedOn w:val="Carpredefinitoparagrafo"/>
    <w:uiPriority w:val="99"/>
    <w:semiHidden/>
    <w:unhideWhenUsed/>
    <w:rsid w:val="00DF0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7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e.liscianoniccone@postacert.umbria.it" TargetMode="External"/><Relationship Id="rId13" Type="http://schemas.openxmlformats.org/officeDocument/2006/relationships/hyperlink" Target="mailto:dpo@lisciano.org" TargetMode="External"/><Relationship Id="rId3" Type="http://schemas.openxmlformats.org/officeDocument/2006/relationships/settings" Target="settings.xml"/><Relationship Id="rId7" Type="http://schemas.openxmlformats.org/officeDocument/2006/relationships/hyperlink" Target="http://www.lisciano.org" TargetMode="External"/><Relationship Id="rId12" Type="http://schemas.openxmlformats.org/officeDocument/2006/relationships/hyperlink" Target="mailto:dpo@Liscian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comune.liscianoniccone@postacert.umbria.i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comune.liscianoniccone@postacert.umbria.it" TargetMode="External"/><Relationship Id="rId4" Type="http://schemas.openxmlformats.org/officeDocument/2006/relationships/webSettings" Target="webSettings.xml"/><Relationship Id="rId9" Type="http://schemas.openxmlformats.org/officeDocument/2006/relationships/hyperlink" Target="mailto:comune.liscianoniccone@postacert.umbria.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2207</Words>
  <Characters>12584</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cp:lastPrinted>2020-07-09T07:39:00Z</cp:lastPrinted>
  <dcterms:created xsi:type="dcterms:W3CDTF">2020-07-03T09:43:00Z</dcterms:created>
  <dcterms:modified xsi:type="dcterms:W3CDTF">2020-07-09T07:40:00Z</dcterms:modified>
</cp:coreProperties>
</file>